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6B(i)</w:t>
      </w:r>
    </w:p>
    <w:p>
      <w:pPr>
        <w:jc w:val="center"/>
      </w:pPr>
      <w:r>
        <w:t>AN CHÚIRT CHUARDA</w:t>
      </w:r>
    </w:p>
    <w:p>
      <w:pPr>
        <w:jc w:val="center"/>
      </w:pPr>
      <w:r>
        <w:t>THE CIRCUIT COURT</w:t>
      </w:r>
    </w:p>
    <w:p>
      <w:r>
        <w:t>CIRCUIT</w:t>
        <w:tab/>
        <w:tab/>
        <w:t>COUNTY OF</w:t>
      </w:r>
    </w:p>
    <w:p>
      <w:pPr>
        <w:jc w:val="center"/>
      </w:pPr>
      <w:r>
        <w:t>NOTICE OF TENDER OFFER</w:t>
      </w:r>
    </w:p>
    <w:p>
      <w:r>
        <w:t>BETWEEN</w:t>
        <w:br/>
        <w:t>........………………. Plaintiff</w:t>
        <w:br/>
        <w:t>AND</w:t>
        <w:br/>
        <w:t>.........……………. Defendant</w:t>
      </w:r>
    </w:p>
    <w:p>
      <w:r>
        <w:t>TAKE NOTICE that the Defendant hereby makes the following offer of tender of payment of ......... to the Plaintiff and says that the sum is enough to satisfy the Plaintiff's claim and liability is admitted (or denied) in respect of the said claim.</w:t>
      </w:r>
    </w:p>
    <w:p>
      <w:r>
        <w:t>This tender is made on behalf of (insert name of party or qualified party or name of the indemnifier of the Defendant, as the case may be).</w:t>
      </w:r>
    </w:p>
    <w:p>
      <w:r>
        <w:t>Dated:</w:t>
      </w:r>
    </w:p>
    <w:p>
      <w:r>
        <w:t>Signed:</w:t>
      </w:r>
    </w:p>
    <w:p>
      <w:r>
        <w:t>To: (The Plaintiff or his Solicitor)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