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3919"/>
        <w:gridCol w:w="1171"/>
      </w:tblGrid>
      <w:tr w:rsidR="0025069E" w:rsidRPr="0025069E" w14:paraId="10349F3F" w14:textId="77777777" w:rsidTr="0025069E">
        <w:trPr>
          <w:gridAfter w:val="1"/>
          <w:wAfter w:w="651" w:type="pct"/>
          <w:tblHeader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8632687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MISCELLANEOUS_MATTERS_(REGARDLESS_OF_STA"/>
            <w:r w:rsidRPr="0025069E">
              <w:rPr>
                <w:rFonts w:ascii="Arial" w:hAnsi="Arial" w:cs="Arial"/>
                <w:sz w:val="24"/>
                <w:szCs w:val="24"/>
                <w:u w:val="single"/>
              </w:rPr>
              <w:t>MISCELLANEOUS MATTERS (REGARDLESS OF STAGE OF PROCEEDINGS AT WHICH UNDERTAKEN)</w:t>
            </w:r>
            <w:bookmarkEnd w:id="0"/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EC9D672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069E" w:rsidRPr="0025069E" w14:paraId="162D95D7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CDE078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29385A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ATTENDANCES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3CFF4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069E" w:rsidRPr="0025069E" w14:paraId="3F5ED54F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A168B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99.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FD099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Necessary and proper attendances not provided for or allowed under any other item</w:t>
            </w:r>
          </w:p>
          <w:p w14:paraId="28127266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Note: The solicitor shall also be allowed reasonable travelling expenses actually incurred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B6D59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069E" w:rsidRPr="0025069E" w14:paraId="0CEF8967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A19B5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8FEB5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PREPARING DOCUMENTS NOT OTHERWISE PROVIDED FOR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C04A50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069E" w:rsidRPr="0025069E" w14:paraId="69D41440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6D995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100.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60690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 xml:space="preserve">Preparing affidavit of service or </w:t>
            </w:r>
            <w:proofErr w:type="gramStart"/>
            <w:r w:rsidRPr="0025069E">
              <w:rPr>
                <w:rFonts w:ascii="Arial" w:hAnsi="Arial" w:cs="Arial"/>
                <w:sz w:val="24"/>
                <w:szCs w:val="24"/>
              </w:rPr>
              <w:t>other</w:t>
            </w:r>
            <w:proofErr w:type="gramEnd"/>
            <w:r w:rsidRPr="0025069E">
              <w:rPr>
                <w:rFonts w:ascii="Arial" w:hAnsi="Arial" w:cs="Arial"/>
                <w:sz w:val="24"/>
                <w:szCs w:val="24"/>
              </w:rPr>
              <w:t xml:space="preserve"> formal affidavit</w:t>
            </w:r>
          </w:p>
          <w:p w14:paraId="6EB6AF8E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Note: This item includes engrossing affidavit, attending to have it sworn and to file it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9D457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€25</w:t>
            </w:r>
          </w:p>
        </w:tc>
      </w:tr>
      <w:tr w:rsidR="0025069E" w:rsidRPr="0025069E" w14:paraId="1EB687A2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9C4D4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101.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A0A9DE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Preparation for marking by commissioner for oaths of exhibits to affidavit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193F9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€10 per exhibit</w:t>
            </w:r>
          </w:p>
        </w:tc>
      </w:tr>
      <w:tr w:rsidR="0025069E" w:rsidRPr="0025069E" w14:paraId="7134916E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E12F7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102.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A61A7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 xml:space="preserve">Preparing advertisement for Iris </w:t>
            </w:r>
            <w:proofErr w:type="spellStart"/>
            <w:r w:rsidRPr="0025069E">
              <w:rPr>
                <w:rFonts w:ascii="Arial" w:hAnsi="Arial" w:cs="Arial"/>
                <w:sz w:val="24"/>
                <w:szCs w:val="24"/>
              </w:rPr>
              <w:t>Oifigiúil</w:t>
            </w:r>
            <w:proofErr w:type="spellEnd"/>
            <w:r w:rsidRPr="0025069E">
              <w:rPr>
                <w:rFonts w:ascii="Arial" w:hAnsi="Arial" w:cs="Arial"/>
                <w:sz w:val="24"/>
                <w:szCs w:val="24"/>
              </w:rPr>
              <w:t xml:space="preserve"> or newspaper or other advertisement to be approved by the Examiner or a Registrar</w:t>
            </w:r>
          </w:p>
          <w:p w14:paraId="397107EE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Note: This item includes attending to obtain approval, where required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49FB25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€25</w:t>
            </w:r>
          </w:p>
        </w:tc>
      </w:tr>
      <w:tr w:rsidR="0025069E" w:rsidRPr="0025069E" w14:paraId="250A5D76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C24BF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103.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A6990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Preparing accounts, statements and other documents required for use in Court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0794D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069E" w:rsidRPr="0025069E" w14:paraId="2476A964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02D38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37D69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Preparing, issuing, filing and service on one party of notices issued, by direction of the Court, a Legal Costs Adjudicator or Registrar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EE43B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€25</w:t>
            </w:r>
          </w:p>
        </w:tc>
      </w:tr>
      <w:tr w:rsidR="0025069E" w:rsidRPr="0025069E" w14:paraId="6B4EA692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4D21C3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105.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153E22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 xml:space="preserve">Preparing motion docket on ex </w:t>
            </w:r>
            <w:proofErr w:type="spellStart"/>
            <w:r w:rsidRPr="0025069E">
              <w:rPr>
                <w:rFonts w:ascii="Arial" w:hAnsi="Arial" w:cs="Arial"/>
                <w:sz w:val="24"/>
                <w:szCs w:val="24"/>
              </w:rPr>
              <w:t>parte</w:t>
            </w:r>
            <w:proofErr w:type="spellEnd"/>
            <w:r w:rsidRPr="0025069E">
              <w:rPr>
                <w:rFonts w:ascii="Arial" w:hAnsi="Arial" w:cs="Arial"/>
                <w:sz w:val="24"/>
                <w:szCs w:val="24"/>
              </w:rPr>
              <w:t xml:space="preserve"> application to the Master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D87C6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€25</w:t>
            </w:r>
          </w:p>
        </w:tc>
      </w:tr>
      <w:tr w:rsidR="0025069E" w:rsidRPr="0025069E" w14:paraId="488B9D34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5921C1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106.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0C68C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Preparing and engrossing recognisance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DD61A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€25</w:t>
            </w:r>
          </w:p>
        </w:tc>
      </w:tr>
      <w:tr w:rsidR="0025069E" w:rsidRPr="0025069E" w14:paraId="2A30A9B1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AB42D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107.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EE57C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Preparing and engrossing satisfaction piece and affidavit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36964B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€25</w:t>
            </w:r>
          </w:p>
        </w:tc>
      </w:tr>
      <w:tr w:rsidR="0025069E" w:rsidRPr="0025069E" w14:paraId="7A813A34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EABB1A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108.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189914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Preparing or filling up a notice to a creditor requiring him to prove his claim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57CCB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€25</w:t>
            </w:r>
          </w:p>
        </w:tc>
      </w:tr>
      <w:tr w:rsidR="0025069E" w:rsidRPr="0025069E" w14:paraId="02019CD1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2E183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109.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B24BE9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Preparing any notice or document not otherwise provided for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70403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€25</w:t>
            </w:r>
          </w:p>
        </w:tc>
      </w:tr>
      <w:tr w:rsidR="0025069E" w:rsidRPr="0025069E" w14:paraId="65BF8B71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9BA79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35E72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COPIES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6B0585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069E" w:rsidRPr="0025069E" w14:paraId="04658A38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55CE0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110.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8A349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Printed copies documents (per page)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FD2447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 xml:space="preserve">20 </w:t>
            </w:r>
            <w:proofErr w:type="gramStart"/>
            <w:r w:rsidRPr="0025069E">
              <w:rPr>
                <w:rFonts w:ascii="Arial" w:hAnsi="Arial" w:cs="Arial"/>
                <w:sz w:val="24"/>
                <w:szCs w:val="24"/>
              </w:rPr>
              <w:t>cent</w:t>
            </w:r>
            <w:proofErr w:type="gramEnd"/>
          </w:p>
        </w:tc>
      </w:tr>
      <w:tr w:rsidR="0025069E" w:rsidRPr="0025069E" w14:paraId="39E51880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743254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111.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BB8BE4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Examining and certifying copies, where required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29FB1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€15</w:t>
            </w:r>
          </w:p>
        </w:tc>
      </w:tr>
      <w:tr w:rsidR="0025069E" w:rsidRPr="0025069E" w14:paraId="3ED204B1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9C01E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BFBAB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28E83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069E" w:rsidRPr="0025069E" w14:paraId="3CC8C6C6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AD09F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112.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220D4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Effecting personal service where more than one attendance is necessary to effect service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E24048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069E" w:rsidRPr="0025069E" w14:paraId="20E0AD3A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7E71BF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113.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DE98BB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Personal service within the jurisdiction of a summons, petition, pleading or notice required to be served on, or delivered to, more than one person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630F3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5069E" w:rsidRPr="0025069E" w14:paraId="6132073E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24077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114.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0107C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Registered post service within the jurisdiction of a summons, petition, pleading or notice required to be served on, or delivered to, more than one person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55D88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€15</w:t>
            </w:r>
          </w:p>
        </w:tc>
      </w:tr>
      <w:tr w:rsidR="0025069E" w:rsidRPr="0025069E" w14:paraId="3260C5E4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CB162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115.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DF0F7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Service out of the jurisdiction of a summons, petition, pleading (or notice thereof) using transmitting agency under EU Service Regulation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210F1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€15</w:t>
            </w:r>
          </w:p>
        </w:tc>
      </w:tr>
      <w:tr w:rsidR="0025069E" w:rsidRPr="0025069E" w14:paraId="2B7F7FF6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49B96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116.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1A893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Service out of the jurisdiction of a summons, petition, pleading (or notice thereof) using Central Authority under Hague Service Regulation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CFC80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€25</w:t>
            </w:r>
          </w:p>
        </w:tc>
      </w:tr>
      <w:tr w:rsidR="0025069E" w:rsidRPr="0025069E" w14:paraId="4BA6965C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CC274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117.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CBDEC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 xml:space="preserve">Personal service or delivery of any document, not provided for or </w:t>
            </w:r>
            <w:r w:rsidRPr="0025069E">
              <w:rPr>
                <w:rFonts w:ascii="Arial" w:hAnsi="Arial" w:cs="Arial"/>
                <w:sz w:val="24"/>
                <w:szCs w:val="24"/>
              </w:rPr>
              <w:lastRenderedPageBreak/>
              <w:t>allowed under any other item (to be described in bill of costs)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EE226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25069E" w:rsidRPr="0025069E" w14:paraId="26FB4E22" w14:textId="77777777" w:rsidTr="0025069E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E316FF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118.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0ABB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Registered post service or delivery of any document, not provided for or allowed under any other item (to be described in bill of costs)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067676" w14:textId="77777777" w:rsidR="0025069E" w:rsidRPr="0025069E" w:rsidRDefault="0025069E" w:rsidP="0025069E">
            <w:pPr>
              <w:rPr>
                <w:rFonts w:ascii="Arial" w:hAnsi="Arial" w:cs="Arial"/>
                <w:sz w:val="24"/>
                <w:szCs w:val="24"/>
              </w:rPr>
            </w:pPr>
            <w:r w:rsidRPr="0025069E">
              <w:rPr>
                <w:rFonts w:ascii="Arial" w:hAnsi="Arial" w:cs="Arial"/>
                <w:sz w:val="24"/>
                <w:szCs w:val="24"/>
              </w:rPr>
              <w:t>€15</w:t>
            </w:r>
          </w:p>
        </w:tc>
      </w:tr>
    </w:tbl>
    <w:p w14:paraId="11F129D9" w14:textId="77777777" w:rsidR="0025069E" w:rsidRPr="0025069E" w:rsidRDefault="0025069E" w:rsidP="0025069E">
      <w:pPr>
        <w:rPr>
          <w:rFonts w:ascii="Arial" w:hAnsi="Arial" w:cs="Arial"/>
          <w:sz w:val="24"/>
          <w:szCs w:val="24"/>
        </w:rPr>
      </w:pPr>
      <w:r w:rsidRPr="0025069E">
        <w:rPr>
          <w:rFonts w:ascii="Arial" w:hAnsi="Arial" w:cs="Arial"/>
          <w:sz w:val="24"/>
          <w:szCs w:val="24"/>
        </w:rPr>
        <w:t> </w:t>
      </w:r>
    </w:p>
    <w:p w14:paraId="13F986A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9E"/>
    <w:rsid w:val="00003D64"/>
    <w:rsid w:val="001F1D35"/>
    <w:rsid w:val="00221481"/>
    <w:rsid w:val="0025069E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09E1"/>
  <w15:chartTrackingRefBased/>
  <w15:docId w15:val="{8962FAB8-D11D-4673-B80E-48224CBA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5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69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69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69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69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69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69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69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69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69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69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69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2026-02-05T11:24:00Z</dcterms:created>
  <dcterms:modified xsi:type="dcterms:W3CDTF">2026-02-05T11:25:00Z</dcterms:modified>
</cp:coreProperties>
</file>