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7BAA" w14:textId="77777777" w:rsidR="00F25006" w:rsidRPr="00F25006" w:rsidRDefault="00F25006" w:rsidP="00F25006">
      <w:pPr>
        <w:rPr>
          <w:rFonts w:ascii="Arial" w:hAnsi="Arial" w:cs="Arial"/>
          <w:sz w:val="24"/>
          <w:szCs w:val="24"/>
        </w:rPr>
      </w:pPr>
      <w:bookmarkStart w:id="0" w:name="_N10"/>
      <w:r w:rsidRPr="00F25006">
        <w:rPr>
          <w:rFonts w:ascii="Arial" w:hAnsi="Arial" w:cs="Arial"/>
          <w:sz w:val="24"/>
          <w:szCs w:val="24"/>
          <w:u w:val="single"/>
        </w:rPr>
        <w:t>No. 10</w:t>
      </w:r>
      <w:bookmarkEnd w:id="0"/>
    </w:p>
    <w:p w14:paraId="1382EA9F" w14:textId="77777777" w:rsidR="00F25006" w:rsidRPr="00F25006" w:rsidRDefault="00F25006" w:rsidP="00F25006">
      <w:pPr>
        <w:rPr>
          <w:rFonts w:ascii="Arial" w:hAnsi="Arial" w:cs="Arial"/>
          <w:sz w:val="24"/>
          <w:szCs w:val="24"/>
        </w:rPr>
      </w:pPr>
      <w:r w:rsidRPr="00F25006">
        <w:rPr>
          <w:rFonts w:ascii="Arial" w:hAnsi="Arial" w:cs="Arial"/>
          <w:sz w:val="24"/>
          <w:szCs w:val="24"/>
        </w:rPr>
        <w:br/>
        <w:t>O. 75, r. 11</w:t>
      </w:r>
    </w:p>
    <w:p w14:paraId="206FA2A5" w14:textId="77777777" w:rsidR="00F25006" w:rsidRPr="00F25006" w:rsidRDefault="00F25006" w:rsidP="00F25006">
      <w:pPr>
        <w:rPr>
          <w:rFonts w:ascii="Arial" w:hAnsi="Arial" w:cs="Arial"/>
          <w:sz w:val="24"/>
          <w:szCs w:val="24"/>
        </w:rPr>
      </w:pPr>
      <w:r w:rsidRPr="00F25006">
        <w:rPr>
          <w:rFonts w:ascii="Arial" w:hAnsi="Arial" w:cs="Arial"/>
          <w:sz w:val="24"/>
          <w:szCs w:val="24"/>
        </w:rPr>
        <w:br/>
        <w:t>ADVERTISEMENT OF HEARING OF ORIGINATING NOTICE OF MOTION</w:t>
      </w:r>
    </w:p>
    <w:p w14:paraId="75BF45FE" w14:textId="77777777" w:rsidR="00F25006" w:rsidRPr="00F25006" w:rsidRDefault="00F25006" w:rsidP="00F25006">
      <w:pPr>
        <w:rPr>
          <w:rFonts w:ascii="Arial" w:hAnsi="Arial" w:cs="Arial"/>
          <w:sz w:val="24"/>
          <w:szCs w:val="24"/>
        </w:rPr>
      </w:pPr>
      <w:r w:rsidRPr="00F25006">
        <w:rPr>
          <w:rFonts w:ascii="Arial" w:hAnsi="Arial" w:cs="Arial"/>
          <w:sz w:val="24"/>
          <w:szCs w:val="24"/>
        </w:rPr>
        <w:t>In the matter of....... (as in Form No. 1)</w:t>
      </w:r>
    </w:p>
    <w:p w14:paraId="45ED0800" w14:textId="77777777" w:rsidR="00F25006" w:rsidRPr="00F25006" w:rsidRDefault="00F25006" w:rsidP="00F25006">
      <w:pPr>
        <w:rPr>
          <w:rFonts w:ascii="Arial" w:hAnsi="Arial" w:cs="Arial"/>
          <w:sz w:val="24"/>
          <w:szCs w:val="24"/>
        </w:rPr>
      </w:pPr>
      <w:r w:rsidRPr="00F25006">
        <w:rPr>
          <w:rFonts w:ascii="Arial" w:hAnsi="Arial" w:cs="Arial"/>
          <w:sz w:val="24"/>
          <w:szCs w:val="24"/>
        </w:rPr>
        <w:br/>
        <w:t>Notice is hereby given that an originating notice of motion issued out of the High Court on the ...... day of ...... 20.... for (</w:t>
      </w:r>
      <w:r w:rsidRPr="00F25006">
        <w:rPr>
          <w:rFonts w:ascii="Arial" w:hAnsi="Arial" w:cs="Arial"/>
          <w:i/>
          <w:iCs/>
          <w:sz w:val="24"/>
          <w:szCs w:val="24"/>
        </w:rPr>
        <w:t>here state shortly the nature of the relief sought</w:t>
      </w:r>
      <w:r w:rsidRPr="00F25006">
        <w:rPr>
          <w:rFonts w:ascii="Arial" w:hAnsi="Arial" w:cs="Arial"/>
          <w:sz w:val="24"/>
          <w:szCs w:val="24"/>
        </w:rPr>
        <w:t xml:space="preserve">) is directed to be heard before the Court on the </w:t>
      </w:r>
      <w:proofErr w:type="gramStart"/>
      <w:r w:rsidRPr="00F25006">
        <w:rPr>
          <w:rFonts w:ascii="Arial" w:hAnsi="Arial" w:cs="Arial"/>
          <w:sz w:val="24"/>
          <w:szCs w:val="24"/>
        </w:rPr>
        <w:t>.....</w:t>
      </w:r>
      <w:proofErr w:type="gramEnd"/>
      <w:r w:rsidRPr="00F25006">
        <w:rPr>
          <w:rFonts w:ascii="Arial" w:hAnsi="Arial" w:cs="Arial"/>
          <w:sz w:val="24"/>
          <w:szCs w:val="24"/>
        </w:rPr>
        <w:t xml:space="preserve"> day of ...... 20 </w:t>
      </w:r>
      <w:proofErr w:type="gramStart"/>
      <w:r w:rsidRPr="00F25006">
        <w:rPr>
          <w:rFonts w:ascii="Arial" w:hAnsi="Arial" w:cs="Arial"/>
          <w:sz w:val="24"/>
          <w:szCs w:val="24"/>
        </w:rPr>
        <w:t>.....</w:t>
      </w:r>
      <w:proofErr w:type="gramEnd"/>
    </w:p>
    <w:p w14:paraId="3158C30A" w14:textId="77777777" w:rsidR="00F25006" w:rsidRPr="00F25006" w:rsidRDefault="00F25006" w:rsidP="00F25006">
      <w:pPr>
        <w:rPr>
          <w:rFonts w:ascii="Arial" w:hAnsi="Arial" w:cs="Arial"/>
          <w:sz w:val="24"/>
          <w:szCs w:val="24"/>
        </w:rPr>
      </w:pPr>
      <w:r w:rsidRPr="00F25006">
        <w:rPr>
          <w:rFonts w:ascii="Arial" w:hAnsi="Arial" w:cs="Arial"/>
          <w:sz w:val="24"/>
          <w:szCs w:val="24"/>
        </w:rPr>
        <w:t>Dated</w:t>
      </w:r>
    </w:p>
    <w:p w14:paraId="353F24B6" w14:textId="77777777" w:rsidR="00F25006" w:rsidRPr="00F25006" w:rsidRDefault="00F25006" w:rsidP="00F25006">
      <w:pPr>
        <w:rPr>
          <w:rFonts w:ascii="Arial" w:hAnsi="Arial" w:cs="Arial"/>
          <w:sz w:val="24"/>
          <w:szCs w:val="24"/>
        </w:rPr>
      </w:pPr>
      <w:r w:rsidRPr="00F25006">
        <w:rPr>
          <w:rFonts w:ascii="Arial" w:hAnsi="Arial" w:cs="Arial"/>
          <w:sz w:val="24"/>
          <w:szCs w:val="24"/>
        </w:rPr>
        <w:t>(Signed)</w:t>
      </w:r>
    </w:p>
    <w:p w14:paraId="527017EF" w14:textId="77777777" w:rsidR="00F25006" w:rsidRPr="00F25006" w:rsidRDefault="00F25006" w:rsidP="00F25006">
      <w:pPr>
        <w:rPr>
          <w:rFonts w:ascii="Arial" w:hAnsi="Arial" w:cs="Arial"/>
          <w:sz w:val="24"/>
          <w:szCs w:val="24"/>
        </w:rPr>
      </w:pPr>
      <w:r w:rsidRPr="00F25006">
        <w:rPr>
          <w:rFonts w:ascii="Arial" w:hAnsi="Arial" w:cs="Arial"/>
          <w:sz w:val="24"/>
          <w:szCs w:val="24"/>
        </w:rPr>
        <w:t>Solicitor for the Company.</w:t>
      </w:r>
    </w:p>
    <w:p w14:paraId="3153000B" w14:textId="77777777" w:rsidR="00F25006" w:rsidRPr="00F25006" w:rsidRDefault="00F25006" w:rsidP="00F25006">
      <w:pPr>
        <w:rPr>
          <w:rFonts w:ascii="Arial" w:hAnsi="Arial" w:cs="Arial"/>
          <w:sz w:val="24"/>
          <w:szCs w:val="24"/>
        </w:rPr>
      </w:pPr>
      <w:r w:rsidRPr="00F25006">
        <w:rPr>
          <w:rFonts w:ascii="Arial" w:hAnsi="Arial" w:cs="Arial"/>
          <w:sz w:val="24"/>
          <w:szCs w:val="24"/>
        </w:rPr>
        <w:t> </w:t>
      </w:r>
    </w:p>
    <w:p w14:paraId="58358621" w14:textId="77777777" w:rsidR="00F25006" w:rsidRPr="00F25006" w:rsidRDefault="00F25006" w:rsidP="00F25006">
      <w:pPr>
        <w:rPr>
          <w:rFonts w:ascii="Arial" w:hAnsi="Arial" w:cs="Arial"/>
          <w:sz w:val="24"/>
          <w:szCs w:val="24"/>
        </w:rPr>
      </w:pPr>
      <w:r w:rsidRPr="00F25006">
        <w:rPr>
          <w:rFonts w:ascii="Arial" w:hAnsi="Arial" w:cs="Arial"/>
          <w:sz w:val="24"/>
          <w:szCs w:val="24"/>
        </w:rPr>
        <w:t> </w:t>
      </w:r>
      <w:r w:rsidRPr="00F25006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F25006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F25006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3C06FAB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06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25006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C5D2"/>
  <w15:chartTrackingRefBased/>
  <w15:docId w15:val="{1E073708-4368-451A-8FE1-F6D25905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25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00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00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00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00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00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00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00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00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00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00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006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5006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2026-01-28T13:59:00Z</dcterms:created>
  <dcterms:modified xsi:type="dcterms:W3CDTF">2026-01-28T14:00:00Z</dcterms:modified>
</cp:coreProperties>
</file>