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9A46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bookmarkStart w:id="0" w:name="_P14"/>
      <w:r w:rsidRPr="004E5DC9">
        <w:rPr>
          <w:rFonts w:ascii="Arial" w:hAnsi="Arial" w:cs="Arial"/>
          <w:sz w:val="24"/>
          <w:szCs w:val="24"/>
          <w:u w:val="single"/>
        </w:rPr>
        <w:t>No. 14</w:t>
      </w:r>
      <w:bookmarkEnd w:id="0"/>
    </w:p>
    <w:p w14:paraId="25295D47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O. 77, r. 60</w:t>
      </w:r>
    </w:p>
    <w:p w14:paraId="3EEC2B35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054275DC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REQUEST FOR INVESTMENT OF MONEY LODGED UNDER THE TRADE UNION ACT 1941</w:t>
      </w:r>
    </w:p>
    <w:p w14:paraId="61B03816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4064828D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[</w:t>
      </w:r>
      <w:r w:rsidRPr="004E5DC9">
        <w:rPr>
          <w:rFonts w:ascii="Arial" w:hAnsi="Arial" w:cs="Arial"/>
          <w:i/>
          <w:iCs/>
          <w:sz w:val="24"/>
          <w:szCs w:val="24"/>
        </w:rPr>
        <w:t>Name and address of trade union</w:t>
      </w:r>
      <w:r w:rsidRPr="004E5DC9">
        <w:rPr>
          <w:rFonts w:ascii="Arial" w:hAnsi="Arial" w:cs="Arial"/>
          <w:sz w:val="24"/>
          <w:szCs w:val="24"/>
        </w:rPr>
        <w:t>.]</w:t>
      </w:r>
    </w:p>
    <w:p w14:paraId="6AF13DE7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43E0A939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4E5DC9">
        <w:rPr>
          <w:rFonts w:ascii="Arial" w:hAnsi="Arial" w:cs="Arial"/>
          <w:sz w:val="24"/>
          <w:szCs w:val="24"/>
        </w:rPr>
        <w:t>Accountant</w:t>
      </w:r>
      <w:proofErr w:type="gramEnd"/>
      <w:r w:rsidRPr="004E5DC9">
        <w:rPr>
          <w:rFonts w:ascii="Arial" w:hAnsi="Arial" w:cs="Arial"/>
          <w:sz w:val="24"/>
          <w:szCs w:val="24"/>
        </w:rPr>
        <w:t xml:space="preserve"> is hereby requested to invest the sum of € ....... deposited by this Trade Union under the Trade Union Act, 1941, in the following security [or securities]:</w:t>
      </w:r>
    </w:p>
    <w:p w14:paraId="1CC8D589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5FB4BCD6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Dated</w:t>
      </w:r>
    </w:p>
    <w:p w14:paraId="33BD564E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01A4ABC8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(Signed)</w:t>
      </w:r>
    </w:p>
    <w:p w14:paraId="255EC909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Secretary or Treasurer.</w:t>
      </w:r>
    </w:p>
    <w:p w14:paraId="40532CA5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sz w:val="24"/>
          <w:szCs w:val="24"/>
        </w:rPr>
        <w:t> </w:t>
      </w:r>
    </w:p>
    <w:p w14:paraId="51E49B22" w14:textId="77777777" w:rsidR="004E5DC9" w:rsidRPr="004E5DC9" w:rsidRDefault="004E5DC9" w:rsidP="004E5DC9">
      <w:pPr>
        <w:rPr>
          <w:rFonts w:ascii="Arial" w:hAnsi="Arial" w:cs="Arial"/>
          <w:sz w:val="24"/>
          <w:szCs w:val="24"/>
        </w:rPr>
      </w:pPr>
      <w:r w:rsidRPr="004E5DC9">
        <w:rPr>
          <w:rFonts w:ascii="Arial" w:hAnsi="Arial" w:cs="Arial"/>
          <w:i/>
          <w:iCs/>
          <w:sz w:val="24"/>
          <w:szCs w:val="24"/>
        </w:rPr>
        <w:t> Amended by </w:t>
      </w:r>
      <w:hyperlink r:id="rId4" w:history="1">
        <w:r w:rsidRPr="004E5DC9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4E5DC9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36B9D83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C9"/>
    <w:rsid w:val="00003D64"/>
    <w:rsid w:val="001F1D35"/>
    <w:rsid w:val="00221481"/>
    <w:rsid w:val="0043318F"/>
    <w:rsid w:val="00492DF5"/>
    <w:rsid w:val="004E5DC9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7ED6"/>
  <w15:chartTrackingRefBased/>
  <w15:docId w15:val="{1D7CF55D-1383-4582-BEB8-C7382604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E5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C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C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DC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DC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C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C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C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DC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DC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DC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DC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DC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2026-01-29T14:37:00Z</dcterms:created>
  <dcterms:modified xsi:type="dcterms:W3CDTF">2026-01-29T14:37:00Z</dcterms:modified>
</cp:coreProperties>
</file>