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CECF" w14:textId="77777777" w:rsidR="0004068E" w:rsidRPr="0004068E" w:rsidRDefault="0004068E" w:rsidP="0004068E">
      <w:pPr>
        <w:rPr>
          <w:rFonts w:ascii="Arial" w:hAnsi="Arial" w:cs="Arial"/>
          <w:sz w:val="24"/>
          <w:szCs w:val="24"/>
        </w:rPr>
      </w:pPr>
      <w:bookmarkStart w:id="0" w:name="_P18"/>
      <w:r w:rsidRPr="0004068E">
        <w:rPr>
          <w:rFonts w:ascii="Arial" w:hAnsi="Arial" w:cs="Arial"/>
          <w:sz w:val="24"/>
          <w:szCs w:val="24"/>
          <w:u w:val="single"/>
        </w:rPr>
        <w:t>No. 18</w:t>
      </w:r>
      <w:bookmarkEnd w:id="0"/>
    </w:p>
    <w:p w14:paraId="1ABFC54D" w14:textId="77777777" w:rsidR="0004068E" w:rsidRPr="0004068E" w:rsidRDefault="0004068E" w:rsidP="0004068E">
      <w:pPr>
        <w:rPr>
          <w:rFonts w:ascii="Arial" w:hAnsi="Arial" w:cs="Arial"/>
          <w:sz w:val="24"/>
          <w:szCs w:val="24"/>
        </w:rPr>
      </w:pPr>
      <w:r w:rsidRPr="0004068E">
        <w:rPr>
          <w:rFonts w:ascii="Arial" w:hAnsi="Arial" w:cs="Arial"/>
          <w:sz w:val="24"/>
          <w:szCs w:val="24"/>
        </w:rPr>
        <w:t>O. 77, r. 62</w:t>
      </w:r>
    </w:p>
    <w:p w14:paraId="4A00D63E" w14:textId="77777777" w:rsidR="0004068E" w:rsidRPr="0004068E" w:rsidRDefault="0004068E" w:rsidP="0004068E">
      <w:pPr>
        <w:rPr>
          <w:rFonts w:ascii="Arial" w:hAnsi="Arial" w:cs="Arial"/>
          <w:sz w:val="24"/>
          <w:szCs w:val="24"/>
        </w:rPr>
      </w:pPr>
      <w:r w:rsidRPr="0004068E">
        <w:rPr>
          <w:rFonts w:ascii="Arial" w:hAnsi="Arial" w:cs="Arial"/>
          <w:sz w:val="24"/>
          <w:szCs w:val="24"/>
        </w:rPr>
        <w:t> </w:t>
      </w:r>
    </w:p>
    <w:p w14:paraId="1D27D600" w14:textId="77777777" w:rsidR="0004068E" w:rsidRPr="0004068E" w:rsidRDefault="0004068E" w:rsidP="0004068E">
      <w:pPr>
        <w:rPr>
          <w:rFonts w:ascii="Arial" w:hAnsi="Arial" w:cs="Arial"/>
          <w:sz w:val="24"/>
          <w:szCs w:val="24"/>
        </w:rPr>
      </w:pPr>
      <w:r w:rsidRPr="0004068E">
        <w:rPr>
          <w:rFonts w:ascii="Arial" w:hAnsi="Arial" w:cs="Arial"/>
          <w:sz w:val="24"/>
          <w:szCs w:val="24"/>
        </w:rPr>
        <w:t>REQUEST FOR RETURN OF DEPOSIT MADE UNDER THE TRADE UNION ACT 1941</w:t>
      </w:r>
    </w:p>
    <w:p w14:paraId="1C4990CC" w14:textId="77777777" w:rsidR="0004068E" w:rsidRPr="0004068E" w:rsidRDefault="0004068E" w:rsidP="0004068E">
      <w:pPr>
        <w:rPr>
          <w:rFonts w:ascii="Arial" w:hAnsi="Arial" w:cs="Arial"/>
          <w:sz w:val="24"/>
          <w:szCs w:val="24"/>
        </w:rPr>
      </w:pPr>
      <w:r w:rsidRPr="0004068E">
        <w:rPr>
          <w:rFonts w:ascii="Arial" w:hAnsi="Arial" w:cs="Arial"/>
          <w:sz w:val="24"/>
          <w:szCs w:val="24"/>
        </w:rPr>
        <w:t>_______</w:t>
      </w:r>
    </w:p>
    <w:p w14:paraId="4D44B0EF" w14:textId="77777777" w:rsidR="0004068E" w:rsidRPr="0004068E" w:rsidRDefault="0004068E" w:rsidP="0004068E">
      <w:pPr>
        <w:rPr>
          <w:rFonts w:ascii="Arial" w:hAnsi="Arial" w:cs="Arial"/>
          <w:sz w:val="24"/>
          <w:szCs w:val="24"/>
        </w:rPr>
      </w:pPr>
      <w:r w:rsidRPr="0004068E">
        <w:rPr>
          <w:rFonts w:ascii="Arial" w:hAnsi="Arial" w:cs="Arial"/>
          <w:i/>
          <w:iCs/>
          <w:sz w:val="24"/>
          <w:szCs w:val="24"/>
        </w:rPr>
        <w:t>[Name and address of trade union</w:t>
      </w:r>
      <w:r w:rsidRPr="0004068E">
        <w:rPr>
          <w:rFonts w:ascii="Arial" w:hAnsi="Arial" w:cs="Arial"/>
          <w:sz w:val="24"/>
          <w:szCs w:val="24"/>
        </w:rPr>
        <w:t>].</w:t>
      </w:r>
    </w:p>
    <w:p w14:paraId="5F449DF5" w14:textId="77777777" w:rsidR="0004068E" w:rsidRPr="0004068E" w:rsidRDefault="0004068E" w:rsidP="0004068E">
      <w:pPr>
        <w:rPr>
          <w:rFonts w:ascii="Arial" w:hAnsi="Arial" w:cs="Arial"/>
          <w:sz w:val="24"/>
          <w:szCs w:val="24"/>
        </w:rPr>
      </w:pPr>
      <w:r w:rsidRPr="0004068E">
        <w:rPr>
          <w:rFonts w:ascii="Arial" w:hAnsi="Arial" w:cs="Arial"/>
          <w:sz w:val="24"/>
          <w:szCs w:val="24"/>
        </w:rPr>
        <w:t> </w:t>
      </w:r>
    </w:p>
    <w:p w14:paraId="666CB7BD" w14:textId="77777777" w:rsidR="0004068E" w:rsidRPr="0004068E" w:rsidRDefault="0004068E" w:rsidP="0004068E">
      <w:pPr>
        <w:rPr>
          <w:rFonts w:ascii="Arial" w:hAnsi="Arial" w:cs="Arial"/>
          <w:sz w:val="24"/>
          <w:szCs w:val="24"/>
        </w:rPr>
      </w:pPr>
      <w:r w:rsidRPr="0004068E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04068E">
        <w:rPr>
          <w:rFonts w:ascii="Arial" w:hAnsi="Arial" w:cs="Arial"/>
          <w:sz w:val="24"/>
          <w:szCs w:val="24"/>
        </w:rPr>
        <w:t>Accountant</w:t>
      </w:r>
      <w:proofErr w:type="gramEnd"/>
      <w:r w:rsidRPr="0004068E">
        <w:rPr>
          <w:rFonts w:ascii="Arial" w:hAnsi="Arial" w:cs="Arial"/>
          <w:sz w:val="24"/>
          <w:szCs w:val="24"/>
        </w:rPr>
        <w:t xml:space="preserve"> is hereby requested to pay and/or transfer to:</w:t>
      </w:r>
    </w:p>
    <w:p w14:paraId="73D1B189" w14:textId="77777777" w:rsidR="0004068E" w:rsidRPr="0004068E" w:rsidRDefault="0004068E" w:rsidP="0004068E">
      <w:pPr>
        <w:rPr>
          <w:rFonts w:ascii="Arial" w:hAnsi="Arial" w:cs="Arial"/>
          <w:sz w:val="24"/>
          <w:szCs w:val="24"/>
        </w:rPr>
      </w:pPr>
      <w:r w:rsidRPr="0004068E">
        <w:rPr>
          <w:rFonts w:ascii="Arial" w:hAnsi="Arial" w:cs="Arial"/>
          <w:sz w:val="24"/>
          <w:szCs w:val="24"/>
        </w:rPr>
        <w:t> </w:t>
      </w:r>
    </w:p>
    <w:p w14:paraId="4E94D9D7" w14:textId="77777777" w:rsidR="0004068E" w:rsidRPr="0004068E" w:rsidRDefault="0004068E" w:rsidP="0004068E">
      <w:pPr>
        <w:rPr>
          <w:rFonts w:ascii="Arial" w:hAnsi="Arial" w:cs="Arial"/>
          <w:sz w:val="24"/>
          <w:szCs w:val="24"/>
        </w:rPr>
      </w:pPr>
      <w:r w:rsidRPr="0004068E">
        <w:rPr>
          <w:rFonts w:ascii="Arial" w:hAnsi="Arial" w:cs="Arial"/>
          <w:sz w:val="24"/>
          <w:szCs w:val="24"/>
        </w:rPr>
        <w:t xml:space="preserve">Full name(s) address(es) and description ....... of </w:t>
      </w:r>
      <w:proofErr w:type="gramStart"/>
      <w:r w:rsidRPr="0004068E">
        <w:rPr>
          <w:rFonts w:ascii="Arial" w:hAnsi="Arial" w:cs="Arial"/>
          <w:sz w:val="24"/>
          <w:szCs w:val="24"/>
        </w:rPr>
        <w:t>transferees }</w:t>
      </w:r>
      <w:proofErr w:type="gramEnd"/>
    </w:p>
    <w:p w14:paraId="3F75FDB9" w14:textId="77777777" w:rsidR="0004068E" w:rsidRPr="0004068E" w:rsidRDefault="0004068E" w:rsidP="0004068E">
      <w:pPr>
        <w:rPr>
          <w:rFonts w:ascii="Arial" w:hAnsi="Arial" w:cs="Arial"/>
          <w:sz w:val="24"/>
          <w:szCs w:val="24"/>
        </w:rPr>
      </w:pPr>
      <w:r w:rsidRPr="0004068E">
        <w:rPr>
          <w:rFonts w:ascii="Arial" w:hAnsi="Arial" w:cs="Arial"/>
          <w:sz w:val="24"/>
          <w:szCs w:val="24"/>
        </w:rPr>
        <w:t> </w:t>
      </w:r>
    </w:p>
    <w:p w14:paraId="2C937C46" w14:textId="77777777" w:rsidR="0004068E" w:rsidRPr="0004068E" w:rsidRDefault="0004068E" w:rsidP="0004068E">
      <w:pPr>
        <w:rPr>
          <w:rFonts w:ascii="Arial" w:hAnsi="Arial" w:cs="Arial"/>
          <w:sz w:val="24"/>
          <w:szCs w:val="24"/>
        </w:rPr>
      </w:pPr>
      <w:r w:rsidRPr="0004068E">
        <w:rPr>
          <w:rFonts w:ascii="Arial" w:hAnsi="Arial" w:cs="Arial"/>
          <w:sz w:val="24"/>
          <w:szCs w:val="24"/>
        </w:rPr>
        <w:t>the following amounts of cash and/or securities all [or part of] the deposit made on behalf of the above-named Trade Union, namely:</w:t>
      </w:r>
    </w:p>
    <w:p w14:paraId="311349A5" w14:textId="77777777" w:rsidR="0004068E" w:rsidRPr="0004068E" w:rsidRDefault="0004068E" w:rsidP="0004068E">
      <w:pPr>
        <w:rPr>
          <w:rFonts w:ascii="Arial" w:hAnsi="Arial" w:cs="Arial"/>
          <w:sz w:val="24"/>
          <w:szCs w:val="24"/>
        </w:rPr>
      </w:pPr>
      <w:r w:rsidRPr="0004068E">
        <w:rPr>
          <w:rFonts w:ascii="Arial" w:hAnsi="Arial" w:cs="Arial"/>
          <w:sz w:val="24"/>
          <w:szCs w:val="24"/>
        </w:rPr>
        <w:t> </w:t>
      </w:r>
    </w:p>
    <w:p w14:paraId="4BFD0BF8" w14:textId="77777777" w:rsidR="0004068E" w:rsidRPr="0004068E" w:rsidRDefault="0004068E" w:rsidP="0004068E">
      <w:pPr>
        <w:rPr>
          <w:rFonts w:ascii="Arial" w:hAnsi="Arial" w:cs="Arial"/>
          <w:sz w:val="24"/>
          <w:szCs w:val="24"/>
        </w:rPr>
      </w:pPr>
      <w:r w:rsidRPr="0004068E">
        <w:rPr>
          <w:rFonts w:ascii="Arial" w:hAnsi="Arial" w:cs="Arial"/>
          <w:sz w:val="24"/>
          <w:szCs w:val="24"/>
        </w:rPr>
        <w:t>Cash:</w:t>
      </w:r>
    </w:p>
    <w:p w14:paraId="45C0F871" w14:textId="77777777" w:rsidR="0004068E" w:rsidRPr="0004068E" w:rsidRDefault="0004068E" w:rsidP="0004068E">
      <w:pPr>
        <w:rPr>
          <w:rFonts w:ascii="Arial" w:hAnsi="Arial" w:cs="Arial"/>
          <w:sz w:val="24"/>
          <w:szCs w:val="24"/>
        </w:rPr>
      </w:pPr>
      <w:r w:rsidRPr="0004068E">
        <w:rPr>
          <w:rFonts w:ascii="Arial" w:hAnsi="Arial" w:cs="Arial"/>
          <w:sz w:val="24"/>
          <w:szCs w:val="24"/>
        </w:rPr>
        <w:t>Securities:</w:t>
      </w:r>
    </w:p>
    <w:p w14:paraId="1707EE9B" w14:textId="77777777" w:rsidR="0004068E" w:rsidRPr="0004068E" w:rsidRDefault="0004068E" w:rsidP="0004068E">
      <w:pPr>
        <w:rPr>
          <w:rFonts w:ascii="Arial" w:hAnsi="Arial" w:cs="Arial"/>
          <w:sz w:val="24"/>
          <w:szCs w:val="24"/>
        </w:rPr>
      </w:pPr>
      <w:r w:rsidRPr="0004068E">
        <w:rPr>
          <w:rFonts w:ascii="Arial" w:hAnsi="Arial" w:cs="Arial"/>
          <w:sz w:val="24"/>
          <w:szCs w:val="24"/>
        </w:rPr>
        <w:t> </w:t>
      </w:r>
    </w:p>
    <w:p w14:paraId="265964D6" w14:textId="77777777" w:rsidR="0004068E" w:rsidRPr="0004068E" w:rsidRDefault="0004068E" w:rsidP="0004068E">
      <w:pPr>
        <w:rPr>
          <w:rFonts w:ascii="Arial" w:hAnsi="Arial" w:cs="Arial"/>
          <w:sz w:val="24"/>
          <w:szCs w:val="24"/>
        </w:rPr>
      </w:pPr>
      <w:r w:rsidRPr="0004068E">
        <w:rPr>
          <w:rFonts w:ascii="Arial" w:hAnsi="Arial" w:cs="Arial"/>
          <w:sz w:val="24"/>
          <w:szCs w:val="24"/>
        </w:rPr>
        <w:t>(Signed) ..............</w:t>
      </w:r>
    </w:p>
    <w:p w14:paraId="4E7E25E1" w14:textId="77777777" w:rsidR="0004068E" w:rsidRPr="0004068E" w:rsidRDefault="0004068E" w:rsidP="0004068E">
      <w:pPr>
        <w:rPr>
          <w:rFonts w:ascii="Arial" w:hAnsi="Arial" w:cs="Arial"/>
          <w:sz w:val="24"/>
          <w:szCs w:val="24"/>
        </w:rPr>
      </w:pPr>
      <w:r w:rsidRPr="0004068E">
        <w:rPr>
          <w:rFonts w:ascii="Arial" w:hAnsi="Arial" w:cs="Arial"/>
          <w:sz w:val="24"/>
          <w:szCs w:val="24"/>
        </w:rPr>
        <w:t>Secretary.</w:t>
      </w:r>
    </w:p>
    <w:p w14:paraId="58801529" w14:textId="77777777" w:rsidR="0004068E" w:rsidRPr="0004068E" w:rsidRDefault="0004068E" w:rsidP="0004068E">
      <w:pPr>
        <w:rPr>
          <w:rFonts w:ascii="Arial" w:hAnsi="Arial" w:cs="Arial"/>
          <w:sz w:val="24"/>
          <w:szCs w:val="24"/>
        </w:rPr>
      </w:pPr>
      <w:r w:rsidRPr="0004068E">
        <w:rPr>
          <w:rFonts w:ascii="Arial" w:hAnsi="Arial" w:cs="Arial"/>
          <w:sz w:val="24"/>
          <w:szCs w:val="24"/>
        </w:rPr>
        <w:t>(Signed) ................</w:t>
      </w:r>
    </w:p>
    <w:p w14:paraId="44B8995D" w14:textId="77777777" w:rsidR="0004068E" w:rsidRPr="0004068E" w:rsidRDefault="0004068E" w:rsidP="0004068E">
      <w:pPr>
        <w:rPr>
          <w:rFonts w:ascii="Arial" w:hAnsi="Arial" w:cs="Arial"/>
          <w:sz w:val="24"/>
          <w:szCs w:val="24"/>
        </w:rPr>
      </w:pPr>
      <w:r w:rsidRPr="0004068E">
        <w:rPr>
          <w:rFonts w:ascii="Arial" w:hAnsi="Arial" w:cs="Arial"/>
          <w:sz w:val="24"/>
          <w:szCs w:val="24"/>
        </w:rPr>
        <w:t>Treasurer.</w:t>
      </w:r>
    </w:p>
    <w:p w14:paraId="78E06BF5" w14:textId="77777777" w:rsidR="0004068E" w:rsidRPr="0004068E" w:rsidRDefault="0004068E" w:rsidP="0004068E">
      <w:pPr>
        <w:rPr>
          <w:rFonts w:ascii="Arial" w:hAnsi="Arial" w:cs="Arial"/>
          <w:sz w:val="24"/>
          <w:szCs w:val="24"/>
        </w:rPr>
      </w:pPr>
      <w:r w:rsidRPr="0004068E">
        <w:rPr>
          <w:rFonts w:ascii="Arial" w:hAnsi="Arial" w:cs="Arial"/>
          <w:sz w:val="24"/>
          <w:szCs w:val="24"/>
        </w:rPr>
        <w:t> </w:t>
      </w:r>
    </w:p>
    <w:p w14:paraId="549A9AC7" w14:textId="77777777" w:rsidR="0004068E" w:rsidRPr="0004068E" w:rsidRDefault="0004068E" w:rsidP="0004068E">
      <w:pPr>
        <w:rPr>
          <w:rFonts w:ascii="Arial" w:hAnsi="Arial" w:cs="Arial"/>
          <w:sz w:val="24"/>
          <w:szCs w:val="24"/>
        </w:rPr>
      </w:pPr>
      <w:r w:rsidRPr="0004068E">
        <w:rPr>
          <w:rFonts w:ascii="Arial" w:hAnsi="Arial" w:cs="Arial"/>
          <w:i/>
          <w:iCs/>
          <w:sz w:val="24"/>
          <w:szCs w:val="24"/>
        </w:rPr>
        <w:t>Amended by </w:t>
      </w:r>
      <w:hyperlink r:id="rId4" w:history="1">
        <w:r w:rsidRPr="0004068E">
          <w:rPr>
            <w:rStyle w:val="Hyperlink"/>
            <w:rFonts w:ascii="Arial" w:hAnsi="Arial" w:cs="Arial"/>
            <w:sz w:val="24"/>
            <w:szCs w:val="24"/>
          </w:rPr>
          <w:t>SI 51 of 2005</w:t>
        </w:r>
      </w:hyperlink>
      <w:r w:rsidRPr="0004068E">
        <w:rPr>
          <w:rFonts w:ascii="Arial" w:hAnsi="Arial" w:cs="Arial"/>
          <w:i/>
          <w:iCs/>
          <w:sz w:val="24"/>
          <w:szCs w:val="24"/>
        </w:rPr>
        <w:t> effective 28 July 2005.</w:t>
      </w:r>
    </w:p>
    <w:p w14:paraId="2B9D4A15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8E"/>
    <w:rsid w:val="00003D64"/>
    <w:rsid w:val="0004068E"/>
    <w:rsid w:val="001F1D35"/>
    <w:rsid w:val="00221481"/>
    <w:rsid w:val="0043318F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0FEB3"/>
  <w15:chartTrackingRefBased/>
  <w15:docId w15:val="{EE67B2C2-A3C5-4A61-8C70-ED6BAC48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040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68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68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68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68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68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68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68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6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6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6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6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6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6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68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68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68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68E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068E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5/si/51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2026-01-29T14:55:00Z</dcterms:created>
  <dcterms:modified xsi:type="dcterms:W3CDTF">2026-01-29T14:55:00Z</dcterms:modified>
</cp:coreProperties>
</file>