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4B07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bookmarkStart w:id="0" w:name="_HH2"/>
      <w:r w:rsidRPr="00DB6CDC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6D0DFE91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4CEBF544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O. 136, r. 47</w:t>
      </w:r>
    </w:p>
    <w:p w14:paraId="132CFD75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40043D7B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CERTIFICATE UNDER SECTION 58, CRIMINAL JUSTICE (MUTUAL ASSISTANCE) ACT 2008  </w:t>
      </w:r>
    </w:p>
    <w:p w14:paraId="7DB77890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02992733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[Insert title of proceedings]</w:t>
      </w:r>
    </w:p>
    <w:p w14:paraId="48817ECF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2AEA9648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Whereas a forfeiture order was made in the above-entitled proceedings on the ... day of ... 20 ... in respect of [insert details of property in designated State] </w:t>
      </w:r>
    </w:p>
    <w:p w14:paraId="049412CA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3FA17F90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I CERTIFY that * the prescribed time for lodging of an appeal against that order has expired. </w:t>
      </w:r>
    </w:p>
    <w:p w14:paraId="31A78949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034A846C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DB6CDC">
        <w:rPr>
          <w:rFonts w:ascii="Arial" w:hAnsi="Arial" w:cs="Arial"/>
          <w:sz w:val="24"/>
          <w:szCs w:val="24"/>
        </w:rPr>
        <w:t>the</w:t>
      </w:r>
      <w:proofErr w:type="gramEnd"/>
      <w:r w:rsidRPr="00DB6CDC">
        <w:rPr>
          <w:rFonts w:ascii="Arial" w:hAnsi="Arial" w:cs="Arial"/>
          <w:sz w:val="24"/>
          <w:szCs w:val="24"/>
        </w:rPr>
        <w:t xml:space="preserve"> prescribed time for lodging of an appeal against that order will expire on the ... day of ... 20.... </w:t>
      </w:r>
    </w:p>
    <w:p w14:paraId="5CC6E0F9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54B1A413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(Signed)</w:t>
      </w:r>
    </w:p>
    <w:p w14:paraId="3DF041CC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4519013B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Registrar </w:t>
      </w:r>
    </w:p>
    <w:p w14:paraId="6B511144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 </w:t>
      </w:r>
    </w:p>
    <w:p w14:paraId="20105FEE" w14:textId="77777777" w:rsidR="00DB6CDC" w:rsidRPr="00DB6CDC" w:rsidRDefault="00DB6CDC" w:rsidP="00DB6CDC">
      <w:pPr>
        <w:rPr>
          <w:rFonts w:ascii="Arial" w:hAnsi="Arial" w:cs="Arial"/>
          <w:sz w:val="24"/>
          <w:szCs w:val="24"/>
        </w:rPr>
      </w:pPr>
      <w:r w:rsidRPr="00DB6CDC">
        <w:rPr>
          <w:rFonts w:ascii="Arial" w:hAnsi="Arial" w:cs="Arial"/>
          <w:sz w:val="24"/>
          <w:szCs w:val="24"/>
        </w:rPr>
        <w:t>* Delete as appropriate</w:t>
      </w:r>
    </w:p>
    <w:p w14:paraId="110E304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DC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B6CD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6D79"/>
  <w15:chartTrackingRefBased/>
  <w15:docId w15:val="{4C2F9314-5EF8-473F-A0B5-BD83B36E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B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CD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CD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D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CD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CD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CD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CD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CD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CD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CD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CD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2026-01-23T15:22:00Z</dcterms:created>
  <dcterms:modified xsi:type="dcterms:W3CDTF">2026-01-23T15:23:00Z</dcterms:modified>
</cp:coreProperties>
</file>