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1FF6" w14:textId="77777777" w:rsidR="002C3A7E" w:rsidRPr="002C3A7E" w:rsidRDefault="002C3A7E" w:rsidP="002C3A7E">
      <w:pPr>
        <w:rPr>
          <w:rFonts w:ascii="Arial" w:hAnsi="Arial" w:cs="Arial"/>
          <w:sz w:val="24"/>
          <w:szCs w:val="24"/>
        </w:rPr>
      </w:pPr>
      <w:bookmarkStart w:id="0" w:name="#Form21"/>
      <w:r w:rsidRPr="002C3A7E">
        <w:rPr>
          <w:rFonts w:ascii="Arial" w:hAnsi="Arial" w:cs="Arial"/>
          <w:sz w:val="24"/>
          <w:szCs w:val="24"/>
          <w:u w:val="single"/>
        </w:rPr>
        <w:t>No. 21.</w:t>
      </w:r>
      <w:bookmarkEnd w:id="0"/>
    </w:p>
    <w:p w14:paraId="7186F1BD" w14:textId="77777777" w:rsidR="002C3A7E" w:rsidRPr="002C3A7E" w:rsidRDefault="002C3A7E" w:rsidP="002C3A7E">
      <w:pPr>
        <w:rPr>
          <w:rFonts w:ascii="Arial" w:hAnsi="Arial" w:cs="Arial"/>
          <w:sz w:val="24"/>
          <w:szCs w:val="24"/>
        </w:rPr>
      </w:pPr>
      <w:r w:rsidRPr="002C3A7E">
        <w:rPr>
          <w:rFonts w:ascii="Arial" w:hAnsi="Arial" w:cs="Arial"/>
          <w:sz w:val="24"/>
          <w:szCs w:val="24"/>
        </w:rPr>
        <w:t>O. 51, r. 8</w:t>
      </w:r>
    </w:p>
    <w:p w14:paraId="60F4C38A" w14:textId="77777777" w:rsidR="002C3A7E" w:rsidRPr="002C3A7E" w:rsidRDefault="002C3A7E" w:rsidP="002C3A7E">
      <w:pPr>
        <w:rPr>
          <w:rFonts w:ascii="Arial" w:hAnsi="Arial" w:cs="Arial"/>
          <w:sz w:val="24"/>
          <w:szCs w:val="24"/>
        </w:rPr>
      </w:pPr>
      <w:r w:rsidRPr="002C3A7E">
        <w:rPr>
          <w:rFonts w:ascii="Arial" w:hAnsi="Arial" w:cs="Arial"/>
          <w:sz w:val="24"/>
          <w:szCs w:val="24"/>
        </w:rPr>
        <w:t> </w:t>
      </w:r>
    </w:p>
    <w:p w14:paraId="28FE63EB" w14:textId="77777777" w:rsidR="002C3A7E" w:rsidRPr="002C3A7E" w:rsidRDefault="002C3A7E" w:rsidP="002C3A7E">
      <w:pPr>
        <w:rPr>
          <w:rFonts w:ascii="Arial" w:hAnsi="Arial" w:cs="Arial"/>
          <w:sz w:val="24"/>
          <w:szCs w:val="24"/>
        </w:rPr>
      </w:pPr>
      <w:r w:rsidRPr="002C3A7E">
        <w:rPr>
          <w:rFonts w:ascii="Arial" w:hAnsi="Arial" w:cs="Arial"/>
          <w:sz w:val="24"/>
          <w:szCs w:val="24"/>
        </w:rPr>
        <w:t>CERTIFICATE OF RESULT OF SALE.</w:t>
      </w:r>
    </w:p>
    <w:p w14:paraId="424BFF98" w14:textId="77777777" w:rsidR="002C3A7E" w:rsidRPr="002C3A7E" w:rsidRDefault="002C3A7E" w:rsidP="002C3A7E">
      <w:pPr>
        <w:rPr>
          <w:rFonts w:ascii="Arial" w:hAnsi="Arial" w:cs="Arial"/>
          <w:sz w:val="24"/>
          <w:szCs w:val="24"/>
        </w:rPr>
      </w:pPr>
      <w:r w:rsidRPr="002C3A7E">
        <w:rPr>
          <w:rFonts w:ascii="Arial" w:hAnsi="Arial" w:cs="Arial"/>
          <w:sz w:val="24"/>
          <w:szCs w:val="24"/>
        </w:rPr>
        <w:t>____________________</w:t>
      </w:r>
    </w:p>
    <w:p w14:paraId="78994029" w14:textId="77777777" w:rsidR="002C3A7E" w:rsidRPr="002C3A7E" w:rsidRDefault="002C3A7E" w:rsidP="002C3A7E">
      <w:pPr>
        <w:rPr>
          <w:rFonts w:ascii="Arial" w:hAnsi="Arial" w:cs="Arial"/>
          <w:sz w:val="24"/>
          <w:szCs w:val="24"/>
        </w:rPr>
      </w:pPr>
      <w:r w:rsidRPr="002C3A7E">
        <w:rPr>
          <w:rFonts w:ascii="Arial" w:hAnsi="Arial" w:cs="Arial"/>
          <w:sz w:val="24"/>
          <w:szCs w:val="24"/>
        </w:rPr>
        <w:t>[</w:t>
      </w:r>
      <w:r w:rsidRPr="002C3A7E">
        <w:rPr>
          <w:rFonts w:ascii="Arial" w:hAnsi="Arial" w:cs="Arial"/>
          <w:i/>
          <w:iCs/>
          <w:sz w:val="24"/>
          <w:szCs w:val="24"/>
        </w:rPr>
        <w:t xml:space="preserve">Title of </w:t>
      </w:r>
      <w:proofErr w:type="gramStart"/>
      <w:r w:rsidRPr="002C3A7E">
        <w:rPr>
          <w:rFonts w:ascii="Arial" w:hAnsi="Arial" w:cs="Arial"/>
          <w:i/>
          <w:iCs/>
          <w:sz w:val="24"/>
          <w:szCs w:val="24"/>
        </w:rPr>
        <w:t>suit </w:t>
      </w:r>
      <w:r w:rsidRPr="002C3A7E">
        <w:rPr>
          <w:rFonts w:ascii="Arial" w:hAnsi="Arial" w:cs="Arial"/>
          <w:sz w:val="24"/>
          <w:szCs w:val="24"/>
        </w:rPr>
        <w:t>]</w:t>
      </w:r>
      <w:proofErr w:type="gramEnd"/>
      <w:r w:rsidRPr="002C3A7E">
        <w:rPr>
          <w:rFonts w:ascii="Arial" w:hAnsi="Arial" w:cs="Arial"/>
          <w:sz w:val="24"/>
          <w:szCs w:val="24"/>
        </w:rPr>
        <w:t>.</w:t>
      </w:r>
    </w:p>
    <w:p w14:paraId="2A3F4BD9" w14:textId="77777777" w:rsidR="002C3A7E" w:rsidRPr="002C3A7E" w:rsidRDefault="002C3A7E" w:rsidP="002C3A7E">
      <w:pPr>
        <w:rPr>
          <w:rFonts w:ascii="Arial" w:hAnsi="Arial" w:cs="Arial"/>
          <w:sz w:val="24"/>
          <w:szCs w:val="24"/>
        </w:rPr>
      </w:pPr>
      <w:r w:rsidRPr="002C3A7E">
        <w:rPr>
          <w:rFonts w:ascii="Arial" w:hAnsi="Arial" w:cs="Arial"/>
          <w:sz w:val="24"/>
          <w:szCs w:val="24"/>
        </w:rPr>
        <w:t xml:space="preserve">I, L.M., ....... of </w:t>
      </w:r>
      <w:proofErr w:type="gramStart"/>
      <w:r w:rsidRPr="002C3A7E">
        <w:rPr>
          <w:rFonts w:ascii="Arial" w:hAnsi="Arial" w:cs="Arial"/>
          <w:sz w:val="24"/>
          <w:szCs w:val="24"/>
        </w:rPr>
        <w:t>....... ,</w:t>
      </w:r>
      <w:proofErr w:type="gramEnd"/>
      <w:r w:rsidRPr="002C3A7E">
        <w:rPr>
          <w:rFonts w:ascii="Arial" w:hAnsi="Arial" w:cs="Arial"/>
          <w:sz w:val="24"/>
          <w:szCs w:val="24"/>
        </w:rPr>
        <w:t xml:space="preserve"> auctioneer, the person appointed to sell the estate comprised in the particulars hereinafter referred to, hereby certify as follows:—</w:t>
      </w:r>
    </w:p>
    <w:p w14:paraId="594D8D7C" w14:textId="77777777" w:rsidR="002C3A7E" w:rsidRPr="002C3A7E" w:rsidRDefault="002C3A7E" w:rsidP="002C3A7E">
      <w:pPr>
        <w:rPr>
          <w:rFonts w:ascii="Arial" w:hAnsi="Arial" w:cs="Arial"/>
          <w:sz w:val="24"/>
          <w:szCs w:val="24"/>
        </w:rPr>
      </w:pPr>
      <w:r w:rsidRPr="002C3A7E">
        <w:rPr>
          <w:rFonts w:ascii="Arial" w:hAnsi="Arial" w:cs="Arial"/>
          <w:sz w:val="24"/>
          <w:szCs w:val="24"/>
        </w:rPr>
        <w:t>1. I did at the time and place, in the lots and subject to the conditions specified in the said particulars and conditions of sale hereto annexed and marked A., put up for sale by auction the estates described in the said particulars.</w:t>
      </w:r>
    </w:p>
    <w:p w14:paraId="0F39BD18" w14:textId="77777777" w:rsidR="002C3A7E" w:rsidRPr="002C3A7E" w:rsidRDefault="002C3A7E" w:rsidP="002C3A7E">
      <w:pPr>
        <w:rPr>
          <w:rFonts w:ascii="Arial" w:hAnsi="Arial" w:cs="Arial"/>
          <w:sz w:val="24"/>
          <w:szCs w:val="24"/>
        </w:rPr>
      </w:pPr>
      <w:r w:rsidRPr="002C3A7E">
        <w:rPr>
          <w:rFonts w:ascii="Arial" w:hAnsi="Arial" w:cs="Arial"/>
          <w:sz w:val="24"/>
          <w:szCs w:val="24"/>
        </w:rPr>
        <w:t>2. The result of the sale is truly set forth in the bidding paper hereto annexed and marked B.</w:t>
      </w:r>
    </w:p>
    <w:p w14:paraId="3517FC8A" w14:textId="77777777" w:rsidR="002C3A7E" w:rsidRPr="002C3A7E" w:rsidRDefault="002C3A7E" w:rsidP="002C3A7E">
      <w:pPr>
        <w:rPr>
          <w:rFonts w:ascii="Arial" w:hAnsi="Arial" w:cs="Arial"/>
          <w:sz w:val="24"/>
          <w:szCs w:val="24"/>
        </w:rPr>
      </w:pPr>
      <w:r w:rsidRPr="002C3A7E">
        <w:rPr>
          <w:rFonts w:ascii="Arial" w:hAnsi="Arial" w:cs="Arial"/>
          <w:sz w:val="24"/>
          <w:szCs w:val="24"/>
        </w:rPr>
        <w:t>3. I have received the sums set forth in the fourth column of the schedule hereto as deposits from the respective purchasers whose names are set forth in the second column of the said schedule opposite the said sums in respect of their purchase money, leaving the sums set forth in the fifth column of the said schedule due in respect thereof.</w:t>
      </w:r>
    </w:p>
    <w:p w14:paraId="74400429" w14:textId="77777777" w:rsidR="002C3A7E" w:rsidRPr="002C3A7E" w:rsidRDefault="002C3A7E" w:rsidP="002C3A7E">
      <w:pPr>
        <w:rPr>
          <w:rFonts w:ascii="Arial" w:hAnsi="Arial" w:cs="Arial"/>
          <w:sz w:val="24"/>
          <w:szCs w:val="24"/>
        </w:rPr>
      </w:pPr>
      <w:r w:rsidRPr="002C3A7E">
        <w:rPr>
          <w:rFonts w:ascii="Arial" w:hAnsi="Arial" w:cs="Arial"/>
          <w:sz w:val="24"/>
          <w:szCs w:val="24"/>
        </w:rPr>
        <w:t>THE SCHEDULE ABOVE REFERRED TO.</w:t>
      </w:r>
    </w:p>
    <w:p w14:paraId="56EC846A" w14:textId="77777777" w:rsidR="002C3A7E" w:rsidRPr="002C3A7E" w:rsidRDefault="002C3A7E" w:rsidP="002C3A7E">
      <w:pPr>
        <w:rPr>
          <w:rFonts w:ascii="Arial" w:hAnsi="Arial" w:cs="Arial"/>
          <w:sz w:val="24"/>
          <w:szCs w:val="24"/>
        </w:rPr>
      </w:pPr>
      <w:r w:rsidRPr="002C3A7E">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54"/>
        <w:gridCol w:w="1740"/>
        <w:gridCol w:w="1770"/>
        <w:gridCol w:w="1695"/>
        <w:gridCol w:w="1650"/>
      </w:tblGrid>
      <w:tr w:rsidR="002C3A7E" w:rsidRPr="002C3A7E" w14:paraId="715663F6" w14:textId="77777777" w:rsidTr="002C3A7E">
        <w:trPr>
          <w:jc w:val="center"/>
        </w:trPr>
        <w:tc>
          <w:tcPr>
            <w:tcW w:w="8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A0C986" w14:textId="77777777" w:rsidR="002C3A7E" w:rsidRPr="002C3A7E" w:rsidRDefault="002C3A7E" w:rsidP="002C3A7E">
            <w:pPr>
              <w:rPr>
                <w:rFonts w:ascii="Arial" w:hAnsi="Arial" w:cs="Arial"/>
                <w:sz w:val="24"/>
                <w:szCs w:val="24"/>
              </w:rPr>
            </w:pPr>
            <w:r w:rsidRPr="002C3A7E">
              <w:rPr>
                <w:rFonts w:ascii="Arial" w:hAnsi="Arial" w:cs="Arial"/>
                <w:sz w:val="24"/>
                <w:szCs w:val="24"/>
              </w:rPr>
              <w:t xml:space="preserve">Number of </w:t>
            </w:r>
            <w:proofErr w:type="gramStart"/>
            <w:r w:rsidRPr="002C3A7E">
              <w:rPr>
                <w:rFonts w:ascii="Arial" w:hAnsi="Arial" w:cs="Arial"/>
                <w:sz w:val="24"/>
                <w:szCs w:val="24"/>
              </w:rPr>
              <w:t>lot</w:t>
            </w:r>
            <w:proofErr w:type="gramEnd"/>
          </w:p>
        </w:tc>
        <w:tc>
          <w:tcPr>
            <w:tcW w:w="17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5FEC8E" w14:textId="77777777" w:rsidR="002C3A7E" w:rsidRPr="002C3A7E" w:rsidRDefault="002C3A7E" w:rsidP="002C3A7E">
            <w:pPr>
              <w:rPr>
                <w:rFonts w:ascii="Arial" w:hAnsi="Arial" w:cs="Arial"/>
                <w:sz w:val="24"/>
                <w:szCs w:val="24"/>
              </w:rPr>
            </w:pPr>
            <w:r w:rsidRPr="002C3A7E">
              <w:rPr>
                <w:rFonts w:ascii="Arial" w:hAnsi="Arial" w:cs="Arial"/>
                <w:sz w:val="24"/>
                <w:szCs w:val="24"/>
              </w:rPr>
              <w:t>Name of purchaser</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02B305" w14:textId="77777777" w:rsidR="002C3A7E" w:rsidRPr="002C3A7E" w:rsidRDefault="002C3A7E" w:rsidP="002C3A7E">
            <w:pPr>
              <w:rPr>
                <w:rFonts w:ascii="Arial" w:hAnsi="Arial" w:cs="Arial"/>
                <w:sz w:val="24"/>
                <w:szCs w:val="24"/>
              </w:rPr>
            </w:pPr>
            <w:r w:rsidRPr="002C3A7E">
              <w:rPr>
                <w:rFonts w:ascii="Arial" w:hAnsi="Arial" w:cs="Arial"/>
                <w:sz w:val="24"/>
                <w:szCs w:val="24"/>
              </w:rPr>
              <w:t>Amount of purchase money</w:t>
            </w:r>
          </w:p>
        </w:tc>
        <w:tc>
          <w:tcPr>
            <w:tcW w:w="16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9A7978" w14:textId="77777777" w:rsidR="002C3A7E" w:rsidRPr="002C3A7E" w:rsidRDefault="002C3A7E" w:rsidP="002C3A7E">
            <w:pPr>
              <w:rPr>
                <w:rFonts w:ascii="Arial" w:hAnsi="Arial" w:cs="Arial"/>
                <w:sz w:val="24"/>
                <w:szCs w:val="24"/>
              </w:rPr>
            </w:pPr>
            <w:r w:rsidRPr="002C3A7E">
              <w:rPr>
                <w:rFonts w:ascii="Arial" w:hAnsi="Arial" w:cs="Arial"/>
                <w:sz w:val="24"/>
                <w:szCs w:val="24"/>
              </w:rPr>
              <w:t>Amount of deposit received</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32C256" w14:textId="77777777" w:rsidR="002C3A7E" w:rsidRPr="002C3A7E" w:rsidRDefault="002C3A7E" w:rsidP="002C3A7E">
            <w:pPr>
              <w:rPr>
                <w:rFonts w:ascii="Arial" w:hAnsi="Arial" w:cs="Arial"/>
                <w:sz w:val="24"/>
                <w:szCs w:val="24"/>
              </w:rPr>
            </w:pPr>
            <w:r w:rsidRPr="002C3A7E">
              <w:rPr>
                <w:rFonts w:ascii="Arial" w:hAnsi="Arial" w:cs="Arial"/>
                <w:sz w:val="24"/>
                <w:szCs w:val="24"/>
              </w:rPr>
              <w:t>Amount remaining due</w:t>
            </w:r>
          </w:p>
        </w:tc>
      </w:tr>
      <w:tr w:rsidR="002C3A7E" w:rsidRPr="002C3A7E" w14:paraId="3A9B3F36" w14:textId="77777777" w:rsidTr="002C3A7E">
        <w:trPr>
          <w:jc w:val="center"/>
        </w:trPr>
        <w:tc>
          <w:tcPr>
            <w:tcW w:w="8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45C4FD" w14:textId="77777777" w:rsidR="002C3A7E" w:rsidRPr="002C3A7E" w:rsidRDefault="002C3A7E" w:rsidP="002C3A7E">
            <w:pPr>
              <w:rPr>
                <w:rFonts w:ascii="Arial" w:hAnsi="Arial" w:cs="Arial"/>
                <w:sz w:val="24"/>
                <w:szCs w:val="24"/>
              </w:rPr>
            </w:pPr>
            <w:r w:rsidRPr="002C3A7E">
              <w:rPr>
                <w:rFonts w:ascii="Arial" w:hAnsi="Arial" w:cs="Arial"/>
                <w:sz w:val="24"/>
                <w:szCs w:val="24"/>
              </w:rPr>
              <w:t>...</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A2D1B1" w14:textId="77777777" w:rsidR="002C3A7E" w:rsidRPr="002C3A7E" w:rsidRDefault="002C3A7E" w:rsidP="002C3A7E">
            <w:pPr>
              <w:rPr>
                <w:rFonts w:ascii="Arial" w:hAnsi="Arial" w:cs="Arial"/>
                <w:sz w:val="24"/>
                <w:szCs w:val="24"/>
              </w:rPr>
            </w:pPr>
            <w:r w:rsidRPr="002C3A7E">
              <w:rPr>
                <w:rFonts w:ascii="Arial" w:hAnsi="Arial" w:cs="Arial"/>
                <w:sz w:val="24"/>
                <w:szCs w:val="24"/>
              </w:rPr>
              <w: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53141E" w14:textId="77777777" w:rsidR="002C3A7E" w:rsidRPr="002C3A7E" w:rsidRDefault="002C3A7E" w:rsidP="002C3A7E">
            <w:pPr>
              <w:rPr>
                <w:rFonts w:ascii="Arial" w:hAnsi="Arial" w:cs="Arial"/>
                <w:sz w:val="24"/>
                <w:szCs w:val="24"/>
              </w:rPr>
            </w:pPr>
            <w:r w:rsidRPr="002C3A7E">
              <w:rPr>
                <w:rFonts w:ascii="Arial" w:hAnsi="Arial" w:cs="Arial"/>
                <w:sz w:val="24"/>
                <w:szCs w:val="24"/>
              </w:rPr>
              <w:t>...</w:t>
            </w:r>
          </w:p>
        </w:tc>
        <w:tc>
          <w:tcPr>
            <w:tcW w:w="16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37B22B" w14:textId="77777777" w:rsidR="002C3A7E" w:rsidRPr="002C3A7E" w:rsidRDefault="002C3A7E" w:rsidP="002C3A7E">
            <w:pPr>
              <w:rPr>
                <w:rFonts w:ascii="Arial" w:hAnsi="Arial" w:cs="Arial"/>
                <w:sz w:val="24"/>
                <w:szCs w:val="24"/>
              </w:rPr>
            </w:pPr>
            <w:r w:rsidRPr="002C3A7E">
              <w:rPr>
                <w:rFonts w:ascii="Arial" w:hAnsi="Arial" w:cs="Arial"/>
                <w:sz w:val="24"/>
                <w:szCs w:val="24"/>
              </w:rPr>
              <w:t>...</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BAF6CF" w14:textId="77777777" w:rsidR="002C3A7E" w:rsidRPr="002C3A7E" w:rsidRDefault="002C3A7E" w:rsidP="002C3A7E">
            <w:pPr>
              <w:rPr>
                <w:rFonts w:ascii="Arial" w:hAnsi="Arial" w:cs="Arial"/>
                <w:sz w:val="24"/>
                <w:szCs w:val="24"/>
              </w:rPr>
            </w:pPr>
            <w:r w:rsidRPr="002C3A7E">
              <w:rPr>
                <w:rFonts w:ascii="Arial" w:hAnsi="Arial" w:cs="Arial"/>
                <w:sz w:val="24"/>
                <w:szCs w:val="24"/>
              </w:rPr>
              <w:t>...</w:t>
            </w:r>
          </w:p>
        </w:tc>
      </w:tr>
    </w:tbl>
    <w:p w14:paraId="70D4D68D" w14:textId="77777777" w:rsidR="002C3A7E" w:rsidRPr="002C3A7E" w:rsidRDefault="002C3A7E" w:rsidP="002C3A7E">
      <w:pPr>
        <w:rPr>
          <w:rFonts w:ascii="Arial" w:hAnsi="Arial" w:cs="Arial"/>
          <w:sz w:val="24"/>
          <w:szCs w:val="24"/>
        </w:rPr>
      </w:pPr>
      <w:r w:rsidRPr="002C3A7E">
        <w:rPr>
          <w:rFonts w:ascii="Arial" w:hAnsi="Arial" w:cs="Arial"/>
          <w:sz w:val="24"/>
          <w:szCs w:val="24"/>
        </w:rPr>
        <w:t> </w:t>
      </w:r>
    </w:p>
    <w:p w14:paraId="3037DA8E" w14:textId="77777777" w:rsidR="002C3A7E" w:rsidRPr="002C3A7E" w:rsidRDefault="002C3A7E" w:rsidP="002C3A7E">
      <w:pPr>
        <w:rPr>
          <w:rFonts w:ascii="Arial" w:hAnsi="Arial" w:cs="Arial"/>
          <w:sz w:val="24"/>
          <w:szCs w:val="24"/>
        </w:rPr>
      </w:pPr>
      <w:r w:rsidRPr="002C3A7E">
        <w:rPr>
          <w:rFonts w:ascii="Arial" w:hAnsi="Arial" w:cs="Arial"/>
          <w:sz w:val="24"/>
          <w:szCs w:val="24"/>
        </w:rPr>
        <w:t> </w:t>
      </w:r>
    </w:p>
    <w:p w14:paraId="69C852D3" w14:textId="77777777" w:rsidR="002C3A7E" w:rsidRPr="002C3A7E" w:rsidRDefault="002C3A7E" w:rsidP="002C3A7E">
      <w:pPr>
        <w:rPr>
          <w:rFonts w:ascii="Arial" w:hAnsi="Arial" w:cs="Arial"/>
          <w:sz w:val="24"/>
          <w:szCs w:val="24"/>
        </w:rPr>
      </w:pPr>
      <w:r w:rsidRPr="002C3A7E">
        <w:rPr>
          <w:rFonts w:ascii="Arial" w:hAnsi="Arial" w:cs="Arial"/>
          <w:sz w:val="24"/>
          <w:szCs w:val="24"/>
        </w:rPr>
        <w:t>(Signed) L.M.,</w:t>
      </w:r>
    </w:p>
    <w:p w14:paraId="451E4F4E" w14:textId="77777777" w:rsidR="002C3A7E" w:rsidRPr="002C3A7E" w:rsidRDefault="002C3A7E" w:rsidP="002C3A7E">
      <w:pPr>
        <w:rPr>
          <w:rFonts w:ascii="Arial" w:hAnsi="Arial" w:cs="Arial"/>
          <w:sz w:val="24"/>
          <w:szCs w:val="24"/>
        </w:rPr>
      </w:pPr>
      <w:r w:rsidRPr="002C3A7E">
        <w:rPr>
          <w:rFonts w:ascii="Arial" w:hAnsi="Arial" w:cs="Arial"/>
          <w:sz w:val="24"/>
          <w:szCs w:val="24"/>
        </w:rPr>
        <w:t>Auctioneer.</w:t>
      </w:r>
    </w:p>
    <w:p w14:paraId="36D53755" w14:textId="77777777" w:rsidR="002C3A7E" w:rsidRPr="002C3A7E" w:rsidRDefault="002C3A7E" w:rsidP="002C3A7E">
      <w:pPr>
        <w:rPr>
          <w:rFonts w:ascii="Arial" w:hAnsi="Arial" w:cs="Arial"/>
          <w:sz w:val="24"/>
          <w:szCs w:val="24"/>
        </w:rPr>
      </w:pPr>
      <w:r w:rsidRPr="002C3A7E">
        <w:rPr>
          <w:rFonts w:ascii="Arial" w:hAnsi="Arial" w:cs="Arial"/>
          <w:sz w:val="24"/>
          <w:szCs w:val="24"/>
        </w:rPr>
        <w:t>To the best of my belief the above certificate is correct.</w:t>
      </w:r>
    </w:p>
    <w:p w14:paraId="2CB8831C" w14:textId="77777777" w:rsidR="002C3A7E" w:rsidRPr="002C3A7E" w:rsidRDefault="002C3A7E" w:rsidP="002C3A7E">
      <w:pPr>
        <w:rPr>
          <w:rFonts w:ascii="Arial" w:hAnsi="Arial" w:cs="Arial"/>
          <w:sz w:val="24"/>
          <w:szCs w:val="24"/>
        </w:rPr>
      </w:pPr>
      <w:r w:rsidRPr="002C3A7E">
        <w:rPr>
          <w:rFonts w:ascii="Arial" w:hAnsi="Arial" w:cs="Arial"/>
          <w:sz w:val="24"/>
          <w:szCs w:val="24"/>
        </w:rPr>
        <w:t>(Signed) E.F.</w:t>
      </w:r>
    </w:p>
    <w:p w14:paraId="3D8A8ABC" w14:textId="77777777" w:rsidR="002C3A7E" w:rsidRPr="002C3A7E" w:rsidRDefault="002C3A7E" w:rsidP="002C3A7E">
      <w:pPr>
        <w:rPr>
          <w:rFonts w:ascii="Arial" w:hAnsi="Arial" w:cs="Arial"/>
          <w:sz w:val="24"/>
          <w:szCs w:val="24"/>
        </w:rPr>
      </w:pPr>
      <w:r w:rsidRPr="002C3A7E">
        <w:rPr>
          <w:rFonts w:ascii="Arial" w:hAnsi="Arial" w:cs="Arial"/>
          <w:sz w:val="24"/>
          <w:szCs w:val="24"/>
        </w:rPr>
        <w:t>[</w:t>
      </w:r>
      <w:r w:rsidRPr="002C3A7E">
        <w:rPr>
          <w:rFonts w:ascii="Arial" w:hAnsi="Arial" w:cs="Arial"/>
          <w:i/>
          <w:iCs/>
          <w:sz w:val="24"/>
          <w:szCs w:val="24"/>
        </w:rPr>
        <w:t>The solicitor for the party having the conduct of the above-mentioned sale</w:t>
      </w:r>
      <w:r w:rsidRPr="002C3A7E">
        <w:rPr>
          <w:rFonts w:ascii="Arial" w:hAnsi="Arial" w:cs="Arial"/>
          <w:sz w:val="24"/>
          <w:szCs w:val="24"/>
        </w:rPr>
        <w:t>].</w:t>
      </w:r>
    </w:p>
    <w:p w14:paraId="456F409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7E"/>
    <w:rsid w:val="00003D64"/>
    <w:rsid w:val="001F1D35"/>
    <w:rsid w:val="00221481"/>
    <w:rsid w:val="002C3A7E"/>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A0CF"/>
  <w15:chartTrackingRefBased/>
  <w15:docId w15:val="{7B848A6B-DE8B-4138-AF5B-6DD53F6C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C3A7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C3A7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C3A7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C3A7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C3A7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C3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7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C3A7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C3A7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C3A7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C3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A7E"/>
    <w:rPr>
      <w:rFonts w:eastAsiaTheme="majorEastAsia" w:cstheme="majorBidi"/>
      <w:color w:val="272727" w:themeColor="text1" w:themeTint="D8"/>
    </w:rPr>
  </w:style>
  <w:style w:type="paragraph" w:styleId="Title">
    <w:name w:val="Title"/>
    <w:basedOn w:val="Normal"/>
    <w:next w:val="Normal"/>
    <w:link w:val="TitleChar"/>
    <w:uiPriority w:val="10"/>
    <w:qFormat/>
    <w:rsid w:val="002C3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A7E"/>
    <w:pPr>
      <w:spacing w:before="160"/>
      <w:jc w:val="center"/>
    </w:pPr>
    <w:rPr>
      <w:i/>
      <w:iCs/>
      <w:color w:val="404040" w:themeColor="text1" w:themeTint="BF"/>
    </w:rPr>
  </w:style>
  <w:style w:type="character" w:customStyle="1" w:styleId="QuoteChar">
    <w:name w:val="Quote Char"/>
    <w:basedOn w:val="DefaultParagraphFont"/>
    <w:link w:val="Quote"/>
    <w:uiPriority w:val="29"/>
    <w:rsid w:val="002C3A7E"/>
    <w:rPr>
      <w:i/>
      <w:iCs/>
      <w:color w:val="404040" w:themeColor="text1" w:themeTint="BF"/>
    </w:rPr>
  </w:style>
  <w:style w:type="paragraph" w:styleId="ListParagraph">
    <w:name w:val="List Paragraph"/>
    <w:basedOn w:val="Normal"/>
    <w:uiPriority w:val="34"/>
    <w:qFormat/>
    <w:rsid w:val="002C3A7E"/>
    <w:pPr>
      <w:ind w:left="720"/>
      <w:contextualSpacing/>
    </w:pPr>
  </w:style>
  <w:style w:type="character" w:styleId="IntenseEmphasis">
    <w:name w:val="Intense Emphasis"/>
    <w:basedOn w:val="DefaultParagraphFont"/>
    <w:uiPriority w:val="21"/>
    <w:qFormat/>
    <w:rsid w:val="002C3A7E"/>
    <w:rPr>
      <w:i/>
      <w:iCs/>
      <w:color w:val="005383" w:themeColor="accent1" w:themeShade="BF"/>
    </w:rPr>
  </w:style>
  <w:style w:type="paragraph" w:styleId="IntenseQuote">
    <w:name w:val="Intense Quote"/>
    <w:basedOn w:val="Normal"/>
    <w:next w:val="Normal"/>
    <w:link w:val="IntenseQuoteChar"/>
    <w:uiPriority w:val="30"/>
    <w:qFormat/>
    <w:rsid w:val="002C3A7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C3A7E"/>
    <w:rPr>
      <w:i/>
      <w:iCs/>
      <w:color w:val="005383" w:themeColor="accent1" w:themeShade="BF"/>
    </w:rPr>
  </w:style>
  <w:style w:type="character" w:styleId="IntenseReference">
    <w:name w:val="Intense Reference"/>
    <w:basedOn w:val="DefaultParagraphFont"/>
    <w:uiPriority w:val="32"/>
    <w:qFormat/>
    <w:rsid w:val="002C3A7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5789">
      <w:bodyDiv w:val="1"/>
      <w:marLeft w:val="0"/>
      <w:marRight w:val="0"/>
      <w:marTop w:val="0"/>
      <w:marBottom w:val="0"/>
      <w:divBdr>
        <w:top w:val="none" w:sz="0" w:space="0" w:color="auto"/>
        <w:left w:val="none" w:sz="0" w:space="0" w:color="auto"/>
        <w:bottom w:val="none" w:sz="0" w:space="0" w:color="auto"/>
        <w:right w:val="none" w:sz="0" w:space="0" w:color="auto"/>
      </w:divBdr>
      <w:divsChild>
        <w:div w:id="300042033">
          <w:marLeft w:val="0"/>
          <w:marRight w:val="0"/>
          <w:marTop w:val="0"/>
          <w:marBottom w:val="0"/>
          <w:divBdr>
            <w:top w:val="none" w:sz="0" w:space="0" w:color="auto"/>
            <w:left w:val="none" w:sz="0" w:space="0" w:color="auto"/>
            <w:bottom w:val="none" w:sz="0" w:space="0" w:color="auto"/>
            <w:right w:val="none" w:sz="0" w:space="0" w:color="auto"/>
          </w:divBdr>
        </w:div>
      </w:divsChild>
    </w:div>
    <w:div w:id="1800879220">
      <w:bodyDiv w:val="1"/>
      <w:marLeft w:val="0"/>
      <w:marRight w:val="0"/>
      <w:marTop w:val="0"/>
      <w:marBottom w:val="0"/>
      <w:divBdr>
        <w:top w:val="none" w:sz="0" w:space="0" w:color="auto"/>
        <w:left w:val="none" w:sz="0" w:space="0" w:color="auto"/>
        <w:bottom w:val="none" w:sz="0" w:space="0" w:color="auto"/>
        <w:right w:val="none" w:sz="0" w:space="0" w:color="auto"/>
      </w:divBdr>
      <w:divsChild>
        <w:div w:id="1924023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2026-01-23T14:06:00Z</dcterms:created>
  <dcterms:modified xsi:type="dcterms:W3CDTF">2026-01-23T14:07:00Z</dcterms:modified>
</cp:coreProperties>
</file>