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1E9AE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bookmarkStart w:id="0" w:name="_O35"/>
      <w:r w:rsidRPr="00023E4A">
        <w:rPr>
          <w:rFonts w:ascii="Arial" w:hAnsi="Arial" w:cs="Arial"/>
          <w:sz w:val="24"/>
          <w:szCs w:val="24"/>
          <w:u w:val="single"/>
        </w:rPr>
        <w:t>No. 35</w:t>
      </w:r>
      <w:bookmarkEnd w:id="0"/>
    </w:p>
    <w:p w14:paraId="3FBEA289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0F6E3205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CONSENT OF CREDITOR TO DISCHARGE FROM BANKRUPTCY SECTION 85B, BANKRUPTCY ACT 1988</w:t>
      </w:r>
    </w:p>
    <w:p w14:paraId="1181B1E7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THE HIGH COURT</w:t>
      </w:r>
    </w:p>
    <w:p w14:paraId="3792945B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BANKRUPTCY</w:t>
      </w:r>
    </w:p>
    <w:p w14:paraId="0D522BB2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No.</w:t>
      </w:r>
    </w:p>
    <w:p w14:paraId="24630DD4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07164068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In the matter of ................. a Bankrupt.</w:t>
      </w:r>
    </w:p>
    <w:p w14:paraId="7BB186B5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6489BF0B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Whereas I, ................., of ................., have been admitted as a creditor in the bankruptcy of the above-named for the sum of € ........ in respect of [state nature of debt].</w:t>
      </w:r>
    </w:p>
    <w:p w14:paraId="1372FB6A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3D23D2FF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 xml:space="preserve">I do hereby consent to the discharge of the said ................. from bankruptcy. I understand that the giving of this consent constitutes a waiver of my right to recover the </w:t>
      </w:r>
      <w:proofErr w:type="gramStart"/>
      <w:r w:rsidRPr="00023E4A">
        <w:rPr>
          <w:rFonts w:ascii="Arial" w:hAnsi="Arial" w:cs="Arial"/>
          <w:sz w:val="24"/>
          <w:szCs w:val="24"/>
        </w:rPr>
        <w:t>amount aforementioned</w:t>
      </w:r>
      <w:proofErr w:type="gramEnd"/>
      <w:r w:rsidRPr="00023E4A">
        <w:rPr>
          <w:rFonts w:ascii="Arial" w:hAnsi="Arial" w:cs="Arial"/>
          <w:sz w:val="24"/>
          <w:szCs w:val="24"/>
        </w:rPr>
        <w:t>.</w:t>
      </w:r>
    </w:p>
    <w:p w14:paraId="22625109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30CB9C4A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Dated</w:t>
      </w:r>
    </w:p>
    <w:p w14:paraId="0E378A71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[Signed]</w:t>
      </w:r>
    </w:p>
    <w:p w14:paraId="03C6D670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7E1D41CD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(Signed)</w:t>
      </w:r>
    </w:p>
    <w:p w14:paraId="437261BD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Witness</w:t>
      </w:r>
    </w:p>
    <w:p w14:paraId="161C6AB3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sz w:val="24"/>
          <w:szCs w:val="24"/>
        </w:rPr>
        <w:t> </w:t>
      </w:r>
    </w:p>
    <w:p w14:paraId="5B36231A" w14:textId="77777777" w:rsidR="00023E4A" w:rsidRPr="00023E4A" w:rsidRDefault="00023E4A" w:rsidP="00023E4A">
      <w:pPr>
        <w:rPr>
          <w:rFonts w:ascii="Arial" w:hAnsi="Arial" w:cs="Arial"/>
          <w:sz w:val="24"/>
          <w:szCs w:val="24"/>
        </w:rPr>
      </w:pPr>
      <w:r w:rsidRPr="00023E4A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023E4A">
          <w:rPr>
            <w:rStyle w:val="Hyperlink"/>
            <w:rFonts w:ascii="Arial" w:hAnsi="Arial" w:cs="Arial"/>
            <w:sz w:val="24"/>
            <w:szCs w:val="24"/>
          </w:rPr>
          <w:t>SI 461 of 2013</w:t>
        </w:r>
      </w:hyperlink>
      <w:r w:rsidRPr="00023E4A">
        <w:rPr>
          <w:rFonts w:ascii="Arial" w:hAnsi="Arial" w:cs="Arial"/>
          <w:i/>
          <w:iCs/>
          <w:sz w:val="24"/>
          <w:szCs w:val="24"/>
        </w:rPr>
        <w:t> , effective 3 December 2013.</w:t>
      </w:r>
    </w:p>
    <w:p w14:paraId="4E9D014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E4A"/>
    <w:rsid w:val="00003D64"/>
    <w:rsid w:val="00023E4A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378C5"/>
  <w15:chartTrackingRefBased/>
  <w15:docId w15:val="{B7CDB9EC-8BB1-4BC6-9B8E-6DD28985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023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E4A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E4A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E4A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E4A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E4A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E4A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E4A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E4A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E4A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E4A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E4A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E4A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3/si/46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2026-01-29T09:57:00Z</dcterms:created>
  <dcterms:modified xsi:type="dcterms:W3CDTF">2026-01-29T09:57:00Z</dcterms:modified>
</cp:coreProperties>
</file>