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A5575" w14:textId="77777777" w:rsidR="00375276" w:rsidRPr="00375276" w:rsidRDefault="00375276" w:rsidP="00375276">
      <w:pPr>
        <w:rPr>
          <w:rFonts w:ascii="Arial" w:hAnsi="Arial" w:cs="Arial"/>
          <w:sz w:val="24"/>
          <w:szCs w:val="24"/>
        </w:rPr>
      </w:pPr>
      <w:bookmarkStart w:id="0" w:name="_ewe51"/>
      <w:r w:rsidRPr="00375276">
        <w:rPr>
          <w:rFonts w:ascii="Arial" w:hAnsi="Arial" w:cs="Arial"/>
          <w:sz w:val="24"/>
          <w:szCs w:val="24"/>
          <w:u w:val="single"/>
        </w:rPr>
        <w:t>No. 51</w:t>
      </w:r>
      <w:bookmarkEnd w:id="0"/>
    </w:p>
    <w:p w14:paraId="1D0D3A0E" w14:textId="77777777" w:rsidR="00375276" w:rsidRPr="00375276" w:rsidRDefault="00375276" w:rsidP="00375276">
      <w:pPr>
        <w:rPr>
          <w:rFonts w:ascii="Arial" w:hAnsi="Arial" w:cs="Arial"/>
          <w:sz w:val="24"/>
          <w:szCs w:val="24"/>
        </w:rPr>
      </w:pPr>
      <w:r w:rsidRPr="00375276">
        <w:rPr>
          <w:rFonts w:ascii="Arial" w:hAnsi="Arial" w:cs="Arial"/>
          <w:sz w:val="24"/>
          <w:szCs w:val="24"/>
        </w:rPr>
        <w:t>O. 86D, r. 20(1)</w:t>
      </w:r>
    </w:p>
    <w:p w14:paraId="1F78E8AE" w14:textId="77777777" w:rsidR="00375276" w:rsidRPr="00375276" w:rsidRDefault="00375276" w:rsidP="00375276">
      <w:pPr>
        <w:rPr>
          <w:rFonts w:ascii="Arial" w:hAnsi="Arial" w:cs="Arial"/>
          <w:sz w:val="24"/>
          <w:szCs w:val="24"/>
        </w:rPr>
      </w:pPr>
      <w:r w:rsidRPr="00375276">
        <w:rPr>
          <w:rFonts w:ascii="Arial" w:hAnsi="Arial" w:cs="Arial"/>
          <w:sz w:val="24"/>
          <w:szCs w:val="24"/>
        </w:rPr>
        <w:t>COURT OF APPEAL</w:t>
      </w:r>
    </w:p>
    <w:p w14:paraId="7C831A86" w14:textId="77777777" w:rsidR="00375276" w:rsidRPr="00375276" w:rsidRDefault="00375276" w:rsidP="00375276">
      <w:pPr>
        <w:rPr>
          <w:rFonts w:ascii="Arial" w:hAnsi="Arial" w:cs="Arial"/>
          <w:sz w:val="24"/>
          <w:szCs w:val="24"/>
        </w:rPr>
      </w:pPr>
      <w:r w:rsidRPr="00375276">
        <w:rPr>
          <w:rFonts w:ascii="Arial" w:hAnsi="Arial" w:cs="Arial"/>
          <w:sz w:val="24"/>
          <w:szCs w:val="24"/>
        </w:rPr>
        <w:t>MILITARY</w:t>
      </w:r>
    </w:p>
    <w:p w14:paraId="4C9D732D" w14:textId="77777777" w:rsidR="00375276" w:rsidRPr="00375276" w:rsidRDefault="00375276" w:rsidP="00375276">
      <w:pPr>
        <w:rPr>
          <w:rFonts w:ascii="Arial" w:hAnsi="Arial" w:cs="Arial"/>
          <w:sz w:val="24"/>
          <w:szCs w:val="24"/>
        </w:rPr>
      </w:pPr>
      <w:r w:rsidRPr="00375276">
        <w:rPr>
          <w:rFonts w:ascii="Arial" w:hAnsi="Arial" w:cs="Arial"/>
          <w:sz w:val="24"/>
          <w:szCs w:val="24"/>
        </w:rPr>
        <w:t>NOTICE OF ABANDONMENT</w:t>
      </w:r>
    </w:p>
    <w:p w14:paraId="4F585FC9" w14:textId="77777777" w:rsidR="00375276" w:rsidRPr="00375276" w:rsidRDefault="00375276" w:rsidP="00375276">
      <w:pPr>
        <w:rPr>
          <w:rFonts w:ascii="Arial" w:hAnsi="Arial" w:cs="Arial"/>
          <w:sz w:val="24"/>
          <w:szCs w:val="24"/>
        </w:rPr>
      </w:pPr>
      <w:proofErr w:type="gramStart"/>
      <w:r w:rsidRPr="00375276">
        <w:rPr>
          <w:rFonts w:ascii="Arial" w:hAnsi="Arial" w:cs="Arial"/>
          <w:sz w:val="24"/>
          <w:szCs w:val="24"/>
        </w:rPr>
        <w:t>Particulars of</w:t>
      </w:r>
      <w:proofErr w:type="gramEnd"/>
      <w:r w:rsidRPr="00375276">
        <w:rPr>
          <w:rFonts w:ascii="Arial" w:hAnsi="Arial" w:cs="Arial"/>
          <w:sz w:val="24"/>
          <w:szCs w:val="24"/>
        </w:rPr>
        <w:t xml:space="preserve"> Appellant</w:t>
      </w:r>
    </w:p>
    <w:p w14:paraId="0C5F8514" w14:textId="77777777" w:rsidR="00375276" w:rsidRPr="00375276" w:rsidRDefault="00375276" w:rsidP="00375276">
      <w:pPr>
        <w:rPr>
          <w:rFonts w:ascii="Arial" w:hAnsi="Arial" w:cs="Arial"/>
          <w:sz w:val="24"/>
          <w:szCs w:val="24"/>
        </w:rPr>
      </w:pPr>
      <w:r w:rsidRPr="00375276">
        <w:rPr>
          <w:rFonts w:ascii="Arial" w:hAnsi="Arial" w:cs="Arial"/>
          <w:sz w:val="24"/>
          <w:szCs w:val="24"/>
        </w:rPr>
        <w:t> </w:t>
      </w:r>
    </w:p>
    <w:p w14:paraId="478108B0" w14:textId="77777777" w:rsidR="00375276" w:rsidRPr="00375276" w:rsidRDefault="00375276" w:rsidP="00375276">
      <w:pPr>
        <w:rPr>
          <w:rFonts w:ascii="Arial" w:hAnsi="Arial" w:cs="Arial"/>
          <w:sz w:val="24"/>
          <w:szCs w:val="24"/>
        </w:rPr>
      </w:pPr>
      <w:r w:rsidRPr="00375276">
        <w:rPr>
          <w:rFonts w:ascii="Arial" w:hAnsi="Arial" w:cs="Arial"/>
          <w:sz w:val="24"/>
          <w:szCs w:val="24"/>
        </w:rPr>
        <w:t>No .......................................... Rank ................................ Name....................................</w:t>
      </w:r>
    </w:p>
    <w:p w14:paraId="3C371929" w14:textId="77777777" w:rsidR="00375276" w:rsidRPr="00375276" w:rsidRDefault="00375276" w:rsidP="00375276">
      <w:pPr>
        <w:rPr>
          <w:rFonts w:ascii="Arial" w:hAnsi="Arial" w:cs="Arial"/>
          <w:sz w:val="24"/>
          <w:szCs w:val="24"/>
        </w:rPr>
      </w:pPr>
      <w:r w:rsidRPr="00375276">
        <w:rPr>
          <w:rFonts w:ascii="Arial" w:hAnsi="Arial" w:cs="Arial"/>
          <w:sz w:val="24"/>
          <w:szCs w:val="24"/>
        </w:rPr>
        <w:t>Unit ........................................</w:t>
      </w:r>
    </w:p>
    <w:p w14:paraId="28CD0FD7" w14:textId="77777777" w:rsidR="00375276" w:rsidRPr="00375276" w:rsidRDefault="00375276" w:rsidP="00375276">
      <w:pPr>
        <w:rPr>
          <w:rFonts w:ascii="Arial" w:hAnsi="Arial" w:cs="Arial"/>
          <w:sz w:val="24"/>
          <w:szCs w:val="24"/>
        </w:rPr>
      </w:pPr>
      <w:r w:rsidRPr="00375276">
        <w:rPr>
          <w:rFonts w:ascii="Arial" w:hAnsi="Arial" w:cs="Arial"/>
          <w:sz w:val="24"/>
          <w:szCs w:val="24"/>
        </w:rPr>
        <w:t> </w:t>
      </w:r>
    </w:p>
    <w:p w14:paraId="5DE56BB1" w14:textId="77777777" w:rsidR="00375276" w:rsidRPr="00375276" w:rsidRDefault="00375276" w:rsidP="00375276">
      <w:pPr>
        <w:rPr>
          <w:rFonts w:ascii="Arial" w:hAnsi="Arial" w:cs="Arial"/>
          <w:sz w:val="24"/>
          <w:szCs w:val="24"/>
        </w:rPr>
      </w:pPr>
      <w:r w:rsidRPr="00375276">
        <w:rPr>
          <w:rFonts w:ascii="Arial" w:hAnsi="Arial" w:cs="Arial"/>
          <w:sz w:val="24"/>
          <w:szCs w:val="24"/>
        </w:rPr>
        <w:t>I, ........................................................................ having been convicted by the summary court-martial (or a limited court-martial or a general court-martial), and having duly sent to the Court of Appeal a notice of appeal against my said conviction and/or sentence, do hereby give you notice that I do not intend further to prosecute my appeal, and that I hereby abandon all further proceedings in regard thereto as from the date hereof.</w:t>
      </w:r>
    </w:p>
    <w:p w14:paraId="4561552B" w14:textId="77777777" w:rsidR="00375276" w:rsidRPr="00375276" w:rsidRDefault="00375276" w:rsidP="00375276">
      <w:pPr>
        <w:rPr>
          <w:rFonts w:ascii="Arial" w:hAnsi="Arial" w:cs="Arial"/>
          <w:sz w:val="24"/>
          <w:szCs w:val="24"/>
        </w:rPr>
      </w:pPr>
      <w:r w:rsidRPr="00375276">
        <w:rPr>
          <w:rFonts w:ascii="Arial" w:hAnsi="Arial" w:cs="Arial"/>
          <w:sz w:val="24"/>
          <w:szCs w:val="24"/>
        </w:rPr>
        <w:t> </w:t>
      </w:r>
    </w:p>
    <w:p w14:paraId="420D33BA" w14:textId="77777777" w:rsidR="00375276" w:rsidRPr="00375276" w:rsidRDefault="00375276" w:rsidP="00375276">
      <w:pPr>
        <w:rPr>
          <w:rFonts w:ascii="Arial" w:hAnsi="Arial" w:cs="Arial"/>
          <w:sz w:val="24"/>
          <w:szCs w:val="24"/>
        </w:rPr>
      </w:pPr>
      <w:r w:rsidRPr="00375276">
        <w:rPr>
          <w:rFonts w:ascii="Arial" w:hAnsi="Arial" w:cs="Arial"/>
          <w:sz w:val="24"/>
          <w:szCs w:val="24"/>
        </w:rPr>
        <w:t>Dated ................................................................</w:t>
      </w:r>
    </w:p>
    <w:p w14:paraId="0F864FFF" w14:textId="77777777" w:rsidR="00375276" w:rsidRPr="00375276" w:rsidRDefault="00375276" w:rsidP="00375276">
      <w:pPr>
        <w:rPr>
          <w:rFonts w:ascii="Arial" w:hAnsi="Arial" w:cs="Arial"/>
          <w:sz w:val="24"/>
          <w:szCs w:val="24"/>
        </w:rPr>
      </w:pPr>
      <w:r w:rsidRPr="00375276">
        <w:rPr>
          <w:rFonts w:ascii="Arial" w:hAnsi="Arial" w:cs="Arial"/>
          <w:sz w:val="24"/>
          <w:szCs w:val="24"/>
        </w:rPr>
        <w:t>(Signed) ..............................................................</w:t>
      </w:r>
    </w:p>
    <w:p w14:paraId="2EB7B2EB" w14:textId="77777777" w:rsidR="00375276" w:rsidRPr="00375276" w:rsidRDefault="00375276" w:rsidP="00375276">
      <w:pPr>
        <w:rPr>
          <w:rFonts w:ascii="Arial" w:hAnsi="Arial" w:cs="Arial"/>
          <w:sz w:val="24"/>
          <w:szCs w:val="24"/>
        </w:rPr>
      </w:pPr>
      <w:r w:rsidRPr="00375276">
        <w:rPr>
          <w:rFonts w:ascii="Arial" w:hAnsi="Arial" w:cs="Arial"/>
          <w:sz w:val="24"/>
          <w:szCs w:val="24"/>
        </w:rPr>
        <w:t xml:space="preserve">(or </w:t>
      </w:r>
      <w:proofErr w:type="gramStart"/>
      <w:r w:rsidRPr="00375276">
        <w:rPr>
          <w:rFonts w:ascii="Arial" w:hAnsi="Arial" w:cs="Arial"/>
          <w:sz w:val="24"/>
          <w:szCs w:val="24"/>
        </w:rPr>
        <w:t>mark)   </w:t>
      </w:r>
      <w:proofErr w:type="gramEnd"/>
      <w:r w:rsidRPr="00375276">
        <w:rPr>
          <w:rFonts w:ascii="Arial" w:hAnsi="Arial" w:cs="Arial"/>
          <w:sz w:val="24"/>
          <w:szCs w:val="24"/>
        </w:rPr>
        <w:t>                                Appellant</w:t>
      </w:r>
    </w:p>
    <w:p w14:paraId="5857AD92" w14:textId="77777777" w:rsidR="00375276" w:rsidRPr="00375276" w:rsidRDefault="00375276" w:rsidP="00375276">
      <w:pPr>
        <w:rPr>
          <w:rFonts w:ascii="Arial" w:hAnsi="Arial" w:cs="Arial"/>
          <w:sz w:val="24"/>
          <w:szCs w:val="24"/>
        </w:rPr>
      </w:pPr>
      <w:r w:rsidRPr="00375276">
        <w:rPr>
          <w:rFonts w:ascii="Arial" w:hAnsi="Arial" w:cs="Arial"/>
          <w:sz w:val="24"/>
          <w:szCs w:val="24"/>
        </w:rPr>
        <w:t>Signature and address of witness......................................................................................</w:t>
      </w:r>
    </w:p>
    <w:p w14:paraId="36AAAFD4" w14:textId="77777777" w:rsidR="00375276" w:rsidRPr="00375276" w:rsidRDefault="00375276" w:rsidP="00375276">
      <w:pPr>
        <w:rPr>
          <w:rFonts w:ascii="Arial" w:hAnsi="Arial" w:cs="Arial"/>
          <w:sz w:val="24"/>
          <w:szCs w:val="24"/>
        </w:rPr>
      </w:pPr>
      <w:r w:rsidRPr="00375276">
        <w:rPr>
          <w:rFonts w:ascii="Arial" w:hAnsi="Arial" w:cs="Arial"/>
          <w:sz w:val="24"/>
          <w:szCs w:val="24"/>
        </w:rPr>
        <w:t> </w:t>
      </w:r>
    </w:p>
    <w:p w14:paraId="4D28202C" w14:textId="77777777" w:rsidR="00375276" w:rsidRPr="00375276" w:rsidRDefault="00375276" w:rsidP="00375276">
      <w:pPr>
        <w:rPr>
          <w:rFonts w:ascii="Arial" w:hAnsi="Arial" w:cs="Arial"/>
          <w:sz w:val="24"/>
          <w:szCs w:val="24"/>
        </w:rPr>
      </w:pPr>
      <w:r w:rsidRPr="00375276">
        <w:rPr>
          <w:rFonts w:ascii="Arial" w:hAnsi="Arial" w:cs="Arial"/>
          <w:sz w:val="24"/>
          <w:szCs w:val="24"/>
        </w:rPr>
        <w:t> </w:t>
      </w:r>
    </w:p>
    <w:p w14:paraId="17670EC1" w14:textId="77777777" w:rsidR="00375276" w:rsidRPr="00375276" w:rsidRDefault="00375276" w:rsidP="00375276">
      <w:pPr>
        <w:rPr>
          <w:rFonts w:ascii="Arial" w:hAnsi="Arial" w:cs="Arial"/>
          <w:sz w:val="24"/>
          <w:szCs w:val="24"/>
        </w:rPr>
      </w:pPr>
      <w:r w:rsidRPr="00375276">
        <w:rPr>
          <w:rFonts w:ascii="Arial" w:hAnsi="Arial" w:cs="Arial"/>
          <w:sz w:val="24"/>
          <w:szCs w:val="24"/>
        </w:rPr>
        <w:t>To the Registrar of the Court of Appeal.</w:t>
      </w:r>
    </w:p>
    <w:p w14:paraId="47C641DF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276"/>
    <w:rsid w:val="00003D64"/>
    <w:rsid w:val="001F1D35"/>
    <w:rsid w:val="00221481"/>
    <w:rsid w:val="00375276"/>
    <w:rsid w:val="00456FB4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8702B"/>
  <w15:chartTrackingRefBased/>
  <w15:docId w15:val="{742CAED7-3A97-48EF-8BBC-7299D64E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3752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5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5276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2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5276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52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2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2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52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5276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5276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5276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276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5276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52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52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52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52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52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52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52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5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52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52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5276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5276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5276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5276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2026-02-04T15:37:00Z</dcterms:created>
  <dcterms:modified xsi:type="dcterms:W3CDTF">2026-02-04T15:37:00Z</dcterms:modified>
</cp:coreProperties>
</file>