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1ADB" w14:textId="77777777" w:rsidR="002A709B" w:rsidRPr="002A709B" w:rsidRDefault="002A709B" w:rsidP="002A709B">
      <w:pPr>
        <w:rPr>
          <w:rFonts w:ascii="Arial" w:hAnsi="Arial" w:cs="Arial"/>
          <w:sz w:val="24"/>
          <w:szCs w:val="24"/>
        </w:rPr>
      </w:pPr>
      <w:bookmarkStart w:id="0" w:name="_K08"/>
      <w:r w:rsidRPr="002A709B">
        <w:rPr>
          <w:rFonts w:ascii="Arial" w:hAnsi="Arial" w:cs="Arial"/>
          <w:sz w:val="24"/>
          <w:szCs w:val="24"/>
          <w:u w:val="single"/>
        </w:rPr>
        <w:t>No. 8.</w:t>
      </w:r>
      <w:bookmarkEnd w:id="0"/>
    </w:p>
    <w:p w14:paraId="4917FD8E" w14:textId="77777777" w:rsidR="002A709B" w:rsidRPr="002A709B" w:rsidRDefault="002A709B" w:rsidP="002A709B">
      <w:pPr>
        <w:rPr>
          <w:rFonts w:ascii="Arial" w:hAnsi="Arial" w:cs="Arial"/>
          <w:sz w:val="24"/>
          <w:szCs w:val="24"/>
        </w:rPr>
      </w:pPr>
      <w:r w:rsidRPr="002A709B">
        <w:rPr>
          <w:rFonts w:ascii="Arial" w:hAnsi="Arial" w:cs="Arial"/>
          <w:sz w:val="24"/>
          <w:szCs w:val="24"/>
        </w:rPr>
        <w:t>O. 67, r. 21</w:t>
      </w:r>
    </w:p>
    <w:p w14:paraId="3866FAB1"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61AC246D"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23FE586B" w14:textId="77777777" w:rsidR="002A709B" w:rsidRPr="002A709B" w:rsidRDefault="002A709B" w:rsidP="002A709B">
      <w:pPr>
        <w:rPr>
          <w:rFonts w:ascii="Arial" w:hAnsi="Arial" w:cs="Arial"/>
          <w:sz w:val="24"/>
          <w:szCs w:val="24"/>
        </w:rPr>
      </w:pPr>
      <w:r w:rsidRPr="002A709B">
        <w:rPr>
          <w:rFonts w:ascii="Arial" w:hAnsi="Arial" w:cs="Arial"/>
          <w:sz w:val="24"/>
          <w:szCs w:val="24"/>
        </w:rPr>
        <w:t>ORIGINATING PETITION FOR ORDER UNDER SECTION 68</w:t>
      </w:r>
    </w:p>
    <w:p w14:paraId="6F92CD25"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6DD50132" w14:textId="77777777" w:rsidR="002A709B" w:rsidRPr="002A709B" w:rsidRDefault="002A709B" w:rsidP="002A709B">
      <w:pPr>
        <w:rPr>
          <w:rFonts w:ascii="Arial" w:hAnsi="Arial" w:cs="Arial"/>
          <w:sz w:val="24"/>
          <w:szCs w:val="24"/>
        </w:rPr>
      </w:pPr>
      <w:r w:rsidRPr="002A709B">
        <w:rPr>
          <w:rFonts w:ascii="Arial" w:hAnsi="Arial" w:cs="Arial"/>
          <w:sz w:val="24"/>
          <w:szCs w:val="24"/>
        </w:rPr>
        <w:t>_______</w:t>
      </w:r>
    </w:p>
    <w:p w14:paraId="1F9BC5A4"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35F9DC67"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Heading as in Form No. 1</w:t>
      </w:r>
      <w:r w:rsidRPr="002A709B">
        <w:rPr>
          <w:rFonts w:ascii="Arial" w:hAnsi="Arial" w:cs="Arial"/>
          <w:sz w:val="24"/>
          <w:szCs w:val="24"/>
        </w:rPr>
        <w:t>].</w:t>
      </w:r>
    </w:p>
    <w:p w14:paraId="4D891B42"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1FE78387" w14:textId="77777777" w:rsidR="002A709B" w:rsidRPr="002A709B" w:rsidRDefault="002A709B" w:rsidP="002A709B">
      <w:pPr>
        <w:rPr>
          <w:rFonts w:ascii="Arial" w:hAnsi="Arial" w:cs="Arial"/>
          <w:sz w:val="24"/>
          <w:szCs w:val="24"/>
        </w:rPr>
      </w:pPr>
      <w:r w:rsidRPr="002A709B">
        <w:rPr>
          <w:rFonts w:ascii="Arial" w:hAnsi="Arial" w:cs="Arial"/>
          <w:sz w:val="24"/>
          <w:szCs w:val="24"/>
        </w:rPr>
        <w:t>In the matter of A.B., respondent.</w:t>
      </w:r>
    </w:p>
    <w:p w14:paraId="0FAD8FA3"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106C1F88"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1F026A8B"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To the President of the High Court [or Mr. Justice </w:t>
      </w:r>
      <w:proofErr w:type="gramStart"/>
      <w:r w:rsidRPr="002A709B">
        <w:rPr>
          <w:rFonts w:ascii="Arial" w:hAnsi="Arial" w:cs="Arial"/>
          <w:sz w:val="24"/>
          <w:szCs w:val="24"/>
        </w:rPr>
        <w:t>....... ]</w:t>
      </w:r>
      <w:proofErr w:type="gramEnd"/>
      <w:r w:rsidRPr="002A709B">
        <w:rPr>
          <w:rFonts w:ascii="Arial" w:hAnsi="Arial" w:cs="Arial"/>
          <w:sz w:val="24"/>
          <w:szCs w:val="24"/>
        </w:rPr>
        <w:t>.</w:t>
      </w:r>
    </w:p>
    <w:p w14:paraId="3ABE0A92"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The humble petition of C.D. of ....... </w:t>
      </w:r>
      <w:proofErr w:type="spellStart"/>
      <w:r w:rsidRPr="002A709B">
        <w:rPr>
          <w:rFonts w:ascii="Arial" w:hAnsi="Arial" w:cs="Arial"/>
          <w:sz w:val="24"/>
          <w:szCs w:val="24"/>
        </w:rPr>
        <w:t>showeth</w:t>
      </w:r>
      <w:proofErr w:type="spellEnd"/>
      <w:r w:rsidRPr="002A709B">
        <w:rPr>
          <w:rFonts w:ascii="Arial" w:hAnsi="Arial" w:cs="Arial"/>
          <w:sz w:val="24"/>
          <w:szCs w:val="24"/>
        </w:rPr>
        <w:t xml:space="preserve"> as </w:t>
      </w:r>
      <w:proofErr w:type="gramStart"/>
      <w:r w:rsidRPr="002A709B">
        <w:rPr>
          <w:rFonts w:ascii="Arial" w:hAnsi="Arial" w:cs="Arial"/>
          <w:sz w:val="24"/>
          <w:szCs w:val="24"/>
        </w:rPr>
        <w:t>follows:—</w:t>
      </w:r>
      <w:proofErr w:type="gramEnd"/>
    </w:p>
    <w:p w14:paraId="27A86619"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02618582" w14:textId="77777777" w:rsidR="002A709B" w:rsidRPr="002A709B" w:rsidRDefault="002A709B" w:rsidP="002A709B">
      <w:pPr>
        <w:rPr>
          <w:rFonts w:ascii="Arial" w:hAnsi="Arial" w:cs="Arial"/>
          <w:sz w:val="24"/>
          <w:szCs w:val="24"/>
        </w:rPr>
      </w:pPr>
      <w:r w:rsidRPr="002A709B">
        <w:rPr>
          <w:rFonts w:ascii="Arial" w:hAnsi="Arial" w:cs="Arial"/>
          <w:sz w:val="24"/>
          <w:szCs w:val="24"/>
        </w:rPr>
        <w:t>1. A.B., the respondent, is [</w:t>
      </w:r>
      <w:r w:rsidRPr="002A709B">
        <w:rPr>
          <w:rFonts w:ascii="Arial" w:hAnsi="Arial" w:cs="Arial"/>
          <w:i/>
          <w:iCs/>
          <w:sz w:val="24"/>
          <w:szCs w:val="24"/>
        </w:rPr>
        <w:t>state his age, his description and whether he is married or single</w:t>
      </w:r>
      <w:r w:rsidRPr="002A709B">
        <w:rPr>
          <w:rFonts w:ascii="Arial" w:hAnsi="Arial" w:cs="Arial"/>
          <w:sz w:val="24"/>
          <w:szCs w:val="24"/>
        </w:rPr>
        <w:t>] and during the past twelve months has resided at [</w:t>
      </w:r>
      <w:r w:rsidRPr="002A709B">
        <w:rPr>
          <w:rFonts w:ascii="Arial" w:hAnsi="Arial" w:cs="Arial"/>
          <w:i/>
          <w:iCs/>
          <w:sz w:val="24"/>
          <w:szCs w:val="24"/>
        </w:rPr>
        <w:t xml:space="preserve">state full particulars of residence during the past twelve </w:t>
      </w:r>
      <w:proofErr w:type="gramStart"/>
      <w:r w:rsidRPr="002A709B">
        <w:rPr>
          <w:rFonts w:ascii="Arial" w:hAnsi="Arial" w:cs="Arial"/>
          <w:i/>
          <w:iCs/>
          <w:sz w:val="24"/>
          <w:szCs w:val="24"/>
        </w:rPr>
        <w:t>months, and</w:t>
      </w:r>
      <w:proofErr w:type="gramEnd"/>
      <w:r w:rsidRPr="002A709B">
        <w:rPr>
          <w:rFonts w:ascii="Arial" w:hAnsi="Arial" w:cs="Arial"/>
          <w:i/>
          <w:iCs/>
          <w:sz w:val="24"/>
          <w:szCs w:val="24"/>
        </w:rPr>
        <w:t xml:space="preserve"> give full postal address</w:t>
      </w:r>
      <w:r w:rsidRPr="002A709B">
        <w:rPr>
          <w:rFonts w:ascii="Arial" w:hAnsi="Arial" w:cs="Arial"/>
          <w:sz w:val="24"/>
          <w:szCs w:val="24"/>
        </w:rPr>
        <w:t>]. He is [</w:t>
      </w:r>
      <w:r w:rsidRPr="002A709B">
        <w:rPr>
          <w:rFonts w:ascii="Arial" w:hAnsi="Arial" w:cs="Arial"/>
          <w:i/>
          <w:iCs/>
          <w:sz w:val="24"/>
          <w:szCs w:val="24"/>
        </w:rPr>
        <w:t>state his religion, e.g. Catholic, member of the Church of Ireland, &amp;c</w:t>
      </w:r>
      <w:r w:rsidRPr="002A709B">
        <w:rPr>
          <w:rFonts w:ascii="Arial" w:hAnsi="Arial" w:cs="Arial"/>
          <w:sz w:val="24"/>
          <w:szCs w:val="24"/>
        </w:rPr>
        <w:t>.].</w:t>
      </w:r>
    </w:p>
    <w:p w14:paraId="724B7715" w14:textId="77777777" w:rsidR="002A709B" w:rsidRPr="002A709B" w:rsidRDefault="002A709B" w:rsidP="002A709B">
      <w:pPr>
        <w:rPr>
          <w:rFonts w:ascii="Arial" w:hAnsi="Arial" w:cs="Arial"/>
          <w:sz w:val="24"/>
          <w:szCs w:val="24"/>
        </w:rPr>
      </w:pPr>
      <w:r w:rsidRPr="002A709B">
        <w:rPr>
          <w:rFonts w:ascii="Arial" w:hAnsi="Arial" w:cs="Arial"/>
          <w:sz w:val="24"/>
          <w:szCs w:val="24"/>
        </w:rPr>
        <w:t>2. He has during the past twelve months been under the care of [</w:t>
      </w:r>
      <w:r w:rsidRPr="002A709B">
        <w:rPr>
          <w:rFonts w:ascii="Arial" w:hAnsi="Arial" w:cs="Arial"/>
          <w:i/>
          <w:iCs/>
          <w:sz w:val="24"/>
          <w:szCs w:val="24"/>
        </w:rPr>
        <w:t>or </w:t>
      </w:r>
      <w:r w:rsidRPr="002A709B">
        <w:rPr>
          <w:rFonts w:ascii="Arial" w:hAnsi="Arial" w:cs="Arial"/>
          <w:sz w:val="24"/>
          <w:szCs w:val="24"/>
        </w:rPr>
        <w:t>residing with] [</w:t>
      </w:r>
      <w:r w:rsidRPr="002A709B">
        <w:rPr>
          <w:rFonts w:ascii="Arial" w:hAnsi="Arial" w:cs="Arial"/>
          <w:i/>
          <w:iCs/>
          <w:sz w:val="24"/>
          <w:szCs w:val="24"/>
        </w:rPr>
        <w:t>state names, addresses, descriptions and religion</w:t>
      </w:r>
      <w:r w:rsidRPr="002A709B">
        <w:rPr>
          <w:rFonts w:ascii="Arial" w:hAnsi="Arial" w:cs="Arial"/>
          <w:sz w:val="24"/>
          <w:szCs w:val="24"/>
        </w:rPr>
        <w:t>].</w:t>
      </w:r>
    </w:p>
    <w:p w14:paraId="54245CF0" w14:textId="77777777" w:rsidR="002A709B" w:rsidRPr="002A709B" w:rsidRDefault="002A709B" w:rsidP="002A709B">
      <w:pPr>
        <w:rPr>
          <w:rFonts w:ascii="Arial" w:hAnsi="Arial" w:cs="Arial"/>
          <w:sz w:val="24"/>
          <w:szCs w:val="24"/>
        </w:rPr>
      </w:pPr>
      <w:r w:rsidRPr="002A709B">
        <w:rPr>
          <w:rFonts w:ascii="Arial" w:hAnsi="Arial" w:cs="Arial"/>
          <w:sz w:val="24"/>
          <w:szCs w:val="24"/>
        </w:rPr>
        <w:t>3. He is of unsound mind and incapable of managing his affairs as appears from the certificate [</w:t>
      </w:r>
      <w:r w:rsidRPr="002A709B">
        <w:rPr>
          <w:rFonts w:ascii="Arial" w:hAnsi="Arial" w:cs="Arial"/>
          <w:i/>
          <w:iCs/>
          <w:sz w:val="24"/>
          <w:szCs w:val="24"/>
        </w:rPr>
        <w:t>or </w:t>
      </w:r>
      <w:r w:rsidRPr="002A709B">
        <w:rPr>
          <w:rFonts w:ascii="Arial" w:hAnsi="Arial" w:cs="Arial"/>
          <w:sz w:val="24"/>
          <w:szCs w:val="24"/>
        </w:rPr>
        <w:t>affidavit] of Dr. L.M. filed herewith.</w:t>
      </w:r>
    </w:p>
    <w:p w14:paraId="120E3AC8"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4. The names, addresses, descriptions and religion of his next-of-kin are as </w:t>
      </w:r>
      <w:proofErr w:type="gramStart"/>
      <w:r w:rsidRPr="002A709B">
        <w:rPr>
          <w:rFonts w:ascii="Arial" w:hAnsi="Arial" w:cs="Arial"/>
          <w:sz w:val="24"/>
          <w:szCs w:val="24"/>
        </w:rPr>
        <w:t>follows:—</w:t>
      </w:r>
      <w:proofErr w:type="gramEnd"/>
    </w:p>
    <w:p w14:paraId="46F1CB18"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Set out individually</w:t>
      </w:r>
      <w:r w:rsidRPr="002A709B">
        <w:rPr>
          <w:rFonts w:ascii="Arial" w:hAnsi="Arial" w:cs="Arial"/>
          <w:sz w:val="24"/>
          <w:szCs w:val="24"/>
        </w:rPr>
        <w:t>]</w:t>
      </w:r>
    </w:p>
    <w:p w14:paraId="450939A6"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5. His property is as </w:t>
      </w:r>
      <w:proofErr w:type="gramStart"/>
      <w:r w:rsidRPr="002A709B">
        <w:rPr>
          <w:rFonts w:ascii="Arial" w:hAnsi="Arial" w:cs="Arial"/>
          <w:sz w:val="24"/>
          <w:szCs w:val="24"/>
        </w:rPr>
        <w:t>follows:—</w:t>
      </w:r>
      <w:proofErr w:type="gramEnd"/>
    </w:p>
    <w:p w14:paraId="0DF57EA8"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Set out</w:t>
      </w:r>
      <w:r w:rsidRPr="002A709B">
        <w:rPr>
          <w:rFonts w:ascii="Arial" w:hAnsi="Arial" w:cs="Arial"/>
          <w:sz w:val="24"/>
          <w:szCs w:val="24"/>
        </w:rPr>
        <w:t>]</w:t>
      </w:r>
    </w:p>
    <w:p w14:paraId="1E08B558"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6. His debts, so far as the petitioner is aware, are as </w:t>
      </w:r>
      <w:proofErr w:type="gramStart"/>
      <w:r w:rsidRPr="002A709B">
        <w:rPr>
          <w:rFonts w:ascii="Arial" w:hAnsi="Arial" w:cs="Arial"/>
          <w:sz w:val="24"/>
          <w:szCs w:val="24"/>
        </w:rPr>
        <w:t>follows:—</w:t>
      </w:r>
      <w:proofErr w:type="gramEnd"/>
    </w:p>
    <w:p w14:paraId="4F21C14B"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Set out</w:t>
      </w:r>
      <w:r w:rsidRPr="002A709B">
        <w:rPr>
          <w:rFonts w:ascii="Arial" w:hAnsi="Arial" w:cs="Arial"/>
          <w:sz w:val="24"/>
          <w:szCs w:val="24"/>
        </w:rPr>
        <w:t>]</w:t>
      </w:r>
    </w:p>
    <w:p w14:paraId="5D01294B" w14:textId="77777777" w:rsidR="002A709B" w:rsidRPr="002A709B" w:rsidRDefault="002A709B" w:rsidP="002A709B">
      <w:pPr>
        <w:rPr>
          <w:rFonts w:ascii="Arial" w:hAnsi="Arial" w:cs="Arial"/>
          <w:sz w:val="24"/>
          <w:szCs w:val="24"/>
        </w:rPr>
      </w:pPr>
      <w:r w:rsidRPr="002A709B">
        <w:rPr>
          <w:rFonts w:ascii="Arial" w:hAnsi="Arial" w:cs="Arial"/>
          <w:sz w:val="24"/>
          <w:szCs w:val="24"/>
        </w:rPr>
        <w:lastRenderedPageBreak/>
        <w:t>7. Your petitioner resides at [</w:t>
      </w:r>
      <w:r w:rsidRPr="002A709B">
        <w:rPr>
          <w:rFonts w:ascii="Arial" w:hAnsi="Arial" w:cs="Arial"/>
          <w:i/>
          <w:iCs/>
          <w:sz w:val="24"/>
          <w:szCs w:val="24"/>
        </w:rPr>
        <w:t>full address</w:t>
      </w:r>
      <w:r w:rsidRPr="002A709B">
        <w:rPr>
          <w:rFonts w:ascii="Arial" w:hAnsi="Arial" w:cs="Arial"/>
          <w:sz w:val="24"/>
          <w:szCs w:val="24"/>
        </w:rPr>
        <w:t>] and is [full description, stating religion]. He presents this petition as [state relationship to respondent, if any, if not related, or if there are nearer relations, state reason why petitioner is presenting the petition].</w:t>
      </w:r>
    </w:p>
    <w:p w14:paraId="109A144A" w14:textId="77777777" w:rsidR="002A709B" w:rsidRPr="002A709B" w:rsidRDefault="002A709B" w:rsidP="002A709B">
      <w:pPr>
        <w:rPr>
          <w:rFonts w:ascii="Arial" w:hAnsi="Arial" w:cs="Arial"/>
          <w:sz w:val="24"/>
          <w:szCs w:val="24"/>
        </w:rPr>
      </w:pPr>
      <w:r w:rsidRPr="002A709B">
        <w:rPr>
          <w:rFonts w:ascii="Arial" w:hAnsi="Arial" w:cs="Arial"/>
          <w:sz w:val="24"/>
          <w:szCs w:val="24"/>
        </w:rPr>
        <w:t xml:space="preserve">8. The following members of his family are dependent on </w:t>
      </w:r>
      <w:proofErr w:type="gramStart"/>
      <w:r w:rsidRPr="002A709B">
        <w:rPr>
          <w:rFonts w:ascii="Arial" w:hAnsi="Arial" w:cs="Arial"/>
          <w:sz w:val="24"/>
          <w:szCs w:val="24"/>
        </w:rPr>
        <w:t>him:—</w:t>
      </w:r>
      <w:proofErr w:type="gramEnd"/>
    </w:p>
    <w:p w14:paraId="02091FE5"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Set out</w:t>
      </w:r>
      <w:r w:rsidRPr="002A709B">
        <w:rPr>
          <w:rFonts w:ascii="Arial" w:hAnsi="Arial" w:cs="Arial"/>
          <w:sz w:val="24"/>
          <w:szCs w:val="24"/>
        </w:rPr>
        <w:t> their names and circumstances].</w:t>
      </w:r>
    </w:p>
    <w:p w14:paraId="331952D5" w14:textId="77777777" w:rsidR="002A709B" w:rsidRPr="002A709B" w:rsidRDefault="002A709B" w:rsidP="002A709B">
      <w:pPr>
        <w:rPr>
          <w:rFonts w:ascii="Arial" w:hAnsi="Arial" w:cs="Arial"/>
          <w:sz w:val="24"/>
          <w:szCs w:val="24"/>
        </w:rPr>
      </w:pPr>
      <w:r w:rsidRPr="002A709B">
        <w:rPr>
          <w:rFonts w:ascii="Arial" w:hAnsi="Arial" w:cs="Arial"/>
          <w:sz w:val="24"/>
          <w:szCs w:val="24"/>
        </w:rPr>
        <w:t>9. [</w:t>
      </w:r>
      <w:r w:rsidRPr="002A709B">
        <w:rPr>
          <w:rFonts w:ascii="Arial" w:hAnsi="Arial" w:cs="Arial"/>
          <w:i/>
          <w:iCs/>
          <w:sz w:val="24"/>
          <w:szCs w:val="24"/>
        </w:rPr>
        <w:t>Here give any further particulars relating to the respondent and his affairs which may be relevant to the order sought</w:t>
      </w:r>
      <w:r w:rsidRPr="002A709B">
        <w:rPr>
          <w:rFonts w:ascii="Arial" w:hAnsi="Arial" w:cs="Arial"/>
          <w:sz w:val="24"/>
          <w:szCs w:val="24"/>
        </w:rPr>
        <w:t>].</w:t>
      </w:r>
    </w:p>
    <w:p w14:paraId="6D8B8986" w14:textId="77777777" w:rsidR="002A709B" w:rsidRPr="002A709B" w:rsidRDefault="002A709B" w:rsidP="002A709B">
      <w:pPr>
        <w:rPr>
          <w:rFonts w:ascii="Arial" w:hAnsi="Arial" w:cs="Arial"/>
          <w:sz w:val="24"/>
          <w:szCs w:val="24"/>
        </w:rPr>
      </w:pPr>
      <w:r w:rsidRPr="002A709B">
        <w:rPr>
          <w:rFonts w:ascii="Arial" w:hAnsi="Arial" w:cs="Arial"/>
          <w:sz w:val="24"/>
          <w:szCs w:val="24"/>
        </w:rPr>
        <w:t>10. The total value of the respondent's property does not exceed €6,250 [</w:t>
      </w:r>
      <w:r w:rsidRPr="002A709B">
        <w:rPr>
          <w:rFonts w:ascii="Arial" w:hAnsi="Arial" w:cs="Arial"/>
          <w:i/>
          <w:iCs/>
          <w:sz w:val="24"/>
          <w:szCs w:val="24"/>
        </w:rPr>
        <w:t>or </w:t>
      </w:r>
      <w:r w:rsidRPr="002A709B">
        <w:rPr>
          <w:rFonts w:ascii="Arial" w:hAnsi="Arial" w:cs="Arial"/>
          <w:sz w:val="24"/>
          <w:szCs w:val="24"/>
        </w:rPr>
        <w:t>the annual income of his property does not exceed €381].</w:t>
      </w:r>
    </w:p>
    <w:p w14:paraId="1D27C9DA"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1A776087" w14:textId="77777777" w:rsidR="002A709B" w:rsidRPr="002A709B" w:rsidRDefault="002A709B" w:rsidP="002A709B">
      <w:pPr>
        <w:rPr>
          <w:rFonts w:ascii="Arial" w:hAnsi="Arial" w:cs="Arial"/>
          <w:sz w:val="24"/>
          <w:szCs w:val="24"/>
        </w:rPr>
      </w:pPr>
      <w:r w:rsidRPr="002A709B">
        <w:rPr>
          <w:rFonts w:ascii="Arial" w:hAnsi="Arial" w:cs="Arial"/>
          <w:sz w:val="24"/>
          <w:szCs w:val="24"/>
        </w:rPr>
        <w:t>Your petitioner therefore prays that he may be appointed committee of the respondent's estate and that as such [here </w:t>
      </w:r>
      <w:r w:rsidRPr="002A709B">
        <w:rPr>
          <w:rFonts w:ascii="Arial" w:hAnsi="Arial" w:cs="Arial"/>
          <w:i/>
          <w:iCs/>
          <w:sz w:val="24"/>
          <w:szCs w:val="24"/>
        </w:rPr>
        <w:t>set out</w:t>
      </w:r>
      <w:r w:rsidRPr="002A709B">
        <w:rPr>
          <w:rFonts w:ascii="Arial" w:hAnsi="Arial" w:cs="Arial"/>
          <w:sz w:val="24"/>
          <w:szCs w:val="24"/>
        </w:rPr>
        <w:t xml:space="preserve"> petitioner's proposals for the management of respondent's affairs, e.g. that he may be at liberty to carry on and manage the respondent's ....... business at ....... ; or to apply for and receive the respondent's pension; or that the stocks and shares, the respondent's property, may be transferred to the credit of the matter and the income thereof paid to the petitioner; or that for the purpose of providing for the immediate requirements of the respondent's dependants he may be at liberty to sell by auction the respondent's furniture and effects at present stored with ....... and apply the </w:t>
      </w:r>
      <w:proofErr w:type="gramStart"/>
      <w:r w:rsidRPr="002A709B">
        <w:rPr>
          <w:rFonts w:ascii="Arial" w:hAnsi="Arial" w:cs="Arial"/>
          <w:sz w:val="24"/>
          <w:szCs w:val="24"/>
        </w:rPr>
        <w:t>proceeds accordingly;</w:t>
      </w:r>
      <w:proofErr w:type="gramEnd"/>
      <w:r w:rsidRPr="002A709B">
        <w:rPr>
          <w:rFonts w:ascii="Arial" w:hAnsi="Arial" w:cs="Arial"/>
          <w:sz w:val="24"/>
          <w:szCs w:val="24"/>
        </w:rPr>
        <w:t xml:space="preserve"> or that he may be at liberty to apply any income of the respondent for his maintenance and benefit or for the maintenance of his wife and family or the education of his children, or for payment of premiums on life policies, &amp;c.].</w:t>
      </w:r>
    </w:p>
    <w:p w14:paraId="70BED496" w14:textId="77777777" w:rsidR="002A709B" w:rsidRPr="002A709B" w:rsidRDefault="002A709B" w:rsidP="002A709B">
      <w:pPr>
        <w:rPr>
          <w:rFonts w:ascii="Arial" w:hAnsi="Arial" w:cs="Arial"/>
          <w:sz w:val="24"/>
          <w:szCs w:val="24"/>
        </w:rPr>
      </w:pPr>
      <w:r w:rsidRPr="002A709B">
        <w:rPr>
          <w:rFonts w:ascii="Arial" w:hAnsi="Arial" w:cs="Arial"/>
          <w:sz w:val="24"/>
          <w:szCs w:val="24"/>
        </w:rPr>
        <w:t>And your petitioner will ever pray.</w:t>
      </w:r>
    </w:p>
    <w:p w14:paraId="63EE6B83" w14:textId="77777777" w:rsidR="002A709B" w:rsidRPr="002A709B" w:rsidRDefault="002A709B" w:rsidP="002A709B">
      <w:pPr>
        <w:rPr>
          <w:rFonts w:ascii="Arial" w:hAnsi="Arial" w:cs="Arial"/>
          <w:sz w:val="24"/>
          <w:szCs w:val="24"/>
        </w:rPr>
      </w:pPr>
      <w:r w:rsidRPr="002A709B">
        <w:rPr>
          <w:rFonts w:ascii="Arial" w:hAnsi="Arial" w:cs="Arial"/>
          <w:sz w:val="24"/>
          <w:szCs w:val="24"/>
        </w:rPr>
        <w:t> </w:t>
      </w:r>
    </w:p>
    <w:p w14:paraId="4C9F6585" w14:textId="77777777" w:rsidR="002A709B" w:rsidRPr="002A709B" w:rsidRDefault="002A709B" w:rsidP="002A709B">
      <w:pPr>
        <w:rPr>
          <w:rFonts w:ascii="Arial" w:hAnsi="Arial" w:cs="Arial"/>
          <w:sz w:val="24"/>
          <w:szCs w:val="24"/>
        </w:rPr>
      </w:pPr>
      <w:r w:rsidRPr="002A709B">
        <w:rPr>
          <w:rFonts w:ascii="Arial" w:hAnsi="Arial" w:cs="Arial"/>
          <w:sz w:val="24"/>
          <w:szCs w:val="24"/>
        </w:rPr>
        <w:t>Dated</w:t>
      </w:r>
    </w:p>
    <w:p w14:paraId="1A066C7F" w14:textId="77777777" w:rsidR="002A709B" w:rsidRPr="002A709B" w:rsidRDefault="002A709B" w:rsidP="002A709B">
      <w:pPr>
        <w:rPr>
          <w:rFonts w:ascii="Arial" w:hAnsi="Arial" w:cs="Arial"/>
          <w:sz w:val="24"/>
          <w:szCs w:val="24"/>
        </w:rPr>
      </w:pPr>
      <w:r w:rsidRPr="002A709B">
        <w:rPr>
          <w:rFonts w:ascii="Arial" w:hAnsi="Arial" w:cs="Arial"/>
          <w:sz w:val="24"/>
          <w:szCs w:val="24"/>
        </w:rPr>
        <w:t>(Signed) C.D.</w:t>
      </w:r>
    </w:p>
    <w:p w14:paraId="037CFB10" w14:textId="77777777" w:rsidR="002A709B" w:rsidRPr="002A709B" w:rsidRDefault="002A709B" w:rsidP="002A709B">
      <w:pPr>
        <w:rPr>
          <w:rFonts w:ascii="Arial" w:hAnsi="Arial" w:cs="Arial"/>
          <w:sz w:val="24"/>
          <w:szCs w:val="24"/>
        </w:rPr>
      </w:pPr>
      <w:r w:rsidRPr="002A709B">
        <w:rPr>
          <w:rFonts w:ascii="Arial" w:hAnsi="Arial" w:cs="Arial"/>
          <w:sz w:val="24"/>
          <w:szCs w:val="24"/>
        </w:rPr>
        <w:t>Witness to the signature of the said C.D.</w:t>
      </w:r>
    </w:p>
    <w:p w14:paraId="6CB84DC1" w14:textId="77777777" w:rsidR="002A709B" w:rsidRPr="002A709B" w:rsidRDefault="002A709B" w:rsidP="002A709B">
      <w:pPr>
        <w:rPr>
          <w:rFonts w:ascii="Arial" w:hAnsi="Arial" w:cs="Arial"/>
          <w:sz w:val="24"/>
          <w:szCs w:val="24"/>
        </w:rPr>
      </w:pPr>
      <w:r w:rsidRPr="002A709B">
        <w:rPr>
          <w:rFonts w:ascii="Arial" w:hAnsi="Arial" w:cs="Arial"/>
          <w:sz w:val="24"/>
          <w:szCs w:val="24"/>
        </w:rPr>
        <w:t>E.F., solicitor.</w:t>
      </w:r>
    </w:p>
    <w:p w14:paraId="758BE71C" w14:textId="77777777" w:rsidR="002A709B" w:rsidRPr="002A709B" w:rsidRDefault="002A709B" w:rsidP="002A709B">
      <w:pPr>
        <w:rPr>
          <w:rFonts w:ascii="Arial" w:hAnsi="Arial" w:cs="Arial"/>
          <w:sz w:val="24"/>
          <w:szCs w:val="24"/>
        </w:rPr>
      </w:pPr>
      <w:r w:rsidRPr="002A709B">
        <w:rPr>
          <w:rFonts w:ascii="Arial" w:hAnsi="Arial" w:cs="Arial"/>
          <w:sz w:val="24"/>
          <w:szCs w:val="24"/>
        </w:rPr>
        <w:t>[</w:t>
      </w:r>
      <w:r w:rsidRPr="002A709B">
        <w:rPr>
          <w:rFonts w:ascii="Arial" w:hAnsi="Arial" w:cs="Arial"/>
          <w:i/>
          <w:iCs/>
          <w:sz w:val="24"/>
          <w:szCs w:val="24"/>
        </w:rPr>
        <w:t>Here insert affidavits of verification as in Form No. 3</w:t>
      </w:r>
      <w:r w:rsidRPr="002A709B">
        <w:rPr>
          <w:rFonts w:ascii="Arial" w:hAnsi="Arial" w:cs="Arial"/>
          <w:sz w:val="24"/>
          <w:szCs w:val="24"/>
        </w:rPr>
        <w:t>].</w:t>
      </w:r>
    </w:p>
    <w:p w14:paraId="132E2312" w14:textId="77777777" w:rsidR="002A709B" w:rsidRPr="002A709B" w:rsidRDefault="002A709B" w:rsidP="002A709B">
      <w:pPr>
        <w:rPr>
          <w:rFonts w:ascii="Arial" w:hAnsi="Arial" w:cs="Arial"/>
          <w:sz w:val="24"/>
          <w:szCs w:val="24"/>
        </w:rPr>
      </w:pPr>
      <w:r w:rsidRPr="002A709B">
        <w:rPr>
          <w:rFonts w:ascii="Arial" w:hAnsi="Arial" w:cs="Arial"/>
          <w:sz w:val="24"/>
          <w:szCs w:val="24"/>
        </w:rPr>
        <w:t>This petition is filed on behalf of C.D. the petitioner by E.F. of [</w:t>
      </w:r>
      <w:r w:rsidRPr="002A709B">
        <w:rPr>
          <w:rFonts w:ascii="Arial" w:hAnsi="Arial" w:cs="Arial"/>
          <w:i/>
          <w:iCs/>
          <w:sz w:val="24"/>
          <w:szCs w:val="24"/>
        </w:rPr>
        <w:t>address</w:t>
      </w:r>
      <w:r w:rsidRPr="002A709B">
        <w:rPr>
          <w:rFonts w:ascii="Arial" w:hAnsi="Arial" w:cs="Arial"/>
          <w:sz w:val="24"/>
          <w:szCs w:val="24"/>
        </w:rPr>
        <w:t>], his solicitor.</w:t>
      </w:r>
    </w:p>
    <w:p w14:paraId="4C14E30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9B"/>
    <w:rsid w:val="00003D64"/>
    <w:rsid w:val="001F1D35"/>
    <w:rsid w:val="00221481"/>
    <w:rsid w:val="002A709B"/>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214B"/>
  <w15:chartTrackingRefBased/>
  <w15:docId w15:val="{1774AF90-27F3-4B8B-8322-D4013BB9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A709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A709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A709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A709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A709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A7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9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A709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A709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A709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A709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A7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9B"/>
    <w:rPr>
      <w:rFonts w:eastAsiaTheme="majorEastAsia" w:cstheme="majorBidi"/>
      <w:color w:val="272727" w:themeColor="text1" w:themeTint="D8"/>
    </w:rPr>
  </w:style>
  <w:style w:type="paragraph" w:styleId="Title">
    <w:name w:val="Title"/>
    <w:basedOn w:val="Normal"/>
    <w:next w:val="Normal"/>
    <w:link w:val="TitleChar"/>
    <w:uiPriority w:val="10"/>
    <w:qFormat/>
    <w:rsid w:val="002A7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9B"/>
    <w:pPr>
      <w:spacing w:before="160"/>
      <w:jc w:val="center"/>
    </w:pPr>
    <w:rPr>
      <w:i/>
      <w:iCs/>
      <w:color w:val="404040" w:themeColor="text1" w:themeTint="BF"/>
    </w:rPr>
  </w:style>
  <w:style w:type="character" w:customStyle="1" w:styleId="QuoteChar">
    <w:name w:val="Quote Char"/>
    <w:basedOn w:val="DefaultParagraphFont"/>
    <w:link w:val="Quote"/>
    <w:uiPriority w:val="29"/>
    <w:rsid w:val="002A709B"/>
    <w:rPr>
      <w:i/>
      <w:iCs/>
      <w:color w:val="404040" w:themeColor="text1" w:themeTint="BF"/>
    </w:rPr>
  </w:style>
  <w:style w:type="paragraph" w:styleId="ListParagraph">
    <w:name w:val="List Paragraph"/>
    <w:basedOn w:val="Normal"/>
    <w:uiPriority w:val="34"/>
    <w:qFormat/>
    <w:rsid w:val="002A709B"/>
    <w:pPr>
      <w:ind w:left="720"/>
      <w:contextualSpacing/>
    </w:pPr>
  </w:style>
  <w:style w:type="character" w:styleId="IntenseEmphasis">
    <w:name w:val="Intense Emphasis"/>
    <w:basedOn w:val="DefaultParagraphFont"/>
    <w:uiPriority w:val="21"/>
    <w:qFormat/>
    <w:rsid w:val="002A709B"/>
    <w:rPr>
      <w:i/>
      <w:iCs/>
      <w:color w:val="005383" w:themeColor="accent1" w:themeShade="BF"/>
    </w:rPr>
  </w:style>
  <w:style w:type="paragraph" w:styleId="IntenseQuote">
    <w:name w:val="Intense Quote"/>
    <w:basedOn w:val="Normal"/>
    <w:next w:val="Normal"/>
    <w:link w:val="IntenseQuoteChar"/>
    <w:uiPriority w:val="30"/>
    <w:qFormat/>
    <w:rsid w:val="002A709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A709B"/>
    <w:rPr>
      <w:i/>
      <w:iCs/>
      <w:color w:val="005383" w:themeColor="accent1" w:themeShade="BF"/>
    </w:rPr>
  </w:style>
  <w:style w:type="character" w:styleId="IntenseReference">
    <w:name w:val="Intense Reference"/>
    <w:basedOn w:val="DefaultParagraphFont"/>
    <w:uiPriority w:val="32"/>
    <w:qFormat/>
    <w:rsid w:val="002A709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835513">
      <w:bodyDiv w:val="1"/>
      <w:marLeft w:val="0"/>
      <w:marRight w:val="0"/>
      <w:marTop w:val="0"/>
      <w:marBottom w:val="0"/>
      <w:divBdr>
        <w:top w:val="none" w:sz="0" w:space="0" w:color="auto"/>
        <w:left w:val="none" w:sz="0" w:space="0" w:color="auto"/>
        <w:bottom w:val="none" w:sz="0" w:space="0" w:color="auto"/>
        <w:right w:val="none" w:sz="0" w:space="0" w:color="auto"/>
      </w:divBdr>
    </w:div>
    <w:div w:id="21436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2026-01-26T14:54:00Z</dcterms:created>
  <dcterms:modified xsi:type="dcterms:W3CDTF">2026-01-26T14:55:00Z</dcterms:modified>
</cp:coreProperties>
</file>